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768B" w14:textId="51CC3761" w:rsidR="00843C7B" w:rsidRPr="009B7B51" w:rsidRDefault="001C150B" w:rsidP="009B7B51">
      <w:pPr>
        <w:jc w:val="center"/>
        <w:rPr>
          <w:rFonts w:ascii="Arial" w:hAnsi="Arial" w:cs="Arial"/>
          <w:b/>
          <w:sz w:val="28"/>
          <w:szCs w:val="28"/>
          <w:u w:val="single"/>
        </w:rPr>
      </w:pPr>
      <w:r>
        <w:rPr>
          <w:rFonts w:ascii="Arial" w:hAnsi="Arial" w:cs="Arial"/>
          <w:b/>
          <w:noProof/>
          <w:sz w:val="24"/>
          <w:szCs w:val="24"/>
          <w:lang w:eastAsia="fr-FR"/>
        </w:rPr>
        <w:drawing>
          <wp:anchor distT="0" distB="0" distL="114300" distR="114300" simplePos="0" relativeHeight="251658240" behindDoc="1" locked="0" layoutInCell="1" allowOverlap="1" wp14:anchorId="62AD3B41" wp14:editId="05464555">
            <wp:simplePos x="0" y="0"/>
            <wp:positionH relativeFrom="margin">
              <wp:posOffset>-487680</wp:posOffset>
            </wp:positionH>
            <wp:positionV relativeFrom="paragraph">
              <wp:posOffset>-554990</wp:posOffset>
            </wp:positionV>
            <wp:extent cx="1644015" cy="675640"/>
            <wp:effectExtent l="0" t="0" r="0" b="0"/>
            <wp:wrapNone/>
            <wp:docPr id="1" name="Image 1" descr="Logo_Thaon-Les-Vosge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haon-Les-Vosges-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4015" cy="675640"/>
                    </a:xfrm>
                    <a:prstGeom prst="rect">
                      <a:avLst/>
                    </a:prstGeom>
                    <a:noFill/>
                    <a:ln>
                      <a:noFill/>
                    </a:ln>
                  </pic:spPr>
                </pic:pic>
              </a:graphicData>
            </a:graphic>
            <wp14:sizeRelH relativeFrom="page">
              <wp14:pctWidth>0</wp14:pctWidth>
            </wp14:sizeRelH>
            <wp14:sizeRelV relativeFrom="page">
              <wp14:pctHeight>0</wp14:pctHeight>
            </wp14:sizeRelV>
          </wp:anchor>
        </w:drawing>
      </w:r>
      <w:r w:rsidR="00631BCB">
        <w:rPr>
          <w:rFonts w:ascii="Arial" w:hAnsi="Arial" w:cs="Arial"/>
          <w:b/>
          <w:sz w:val="28"/>
          <w:szCs w:val="28"/>
          <w:u w:val="single"/>
        </w:rPr>
        <w:t>COMMUNE DE THAON LES VOSGES</w:t>
      </w:r>
    </w:p>
    <w:p w14:paraId="10EDB166" w14:textId="176F2C44" w:rsidR="00F36521" w:rsidRPr="009B7B51" w:rsidRDefault="00A9102E" w:rsidP="009B7B51">
      <w:pPr>
        <w:jc w:val="center"/>
        <w:rPr>
          <w:rFonts w:ascii="Arial" w:hAnsi="Arial" w:cs="Arial"/>
          <w:b/>
          <w:u w:val="single"/>
        </w:rPr>
      </w:pPr>
      <w:r w:rsidRPr="009B7B51">
        <w:rPr>
          <w:rFonts w:ascii="Arial" w:hAnsi="Arial" w:cs="Arial"/>
          <w:b/>
          <w:u w:val="single"/>
        </w:rPr>
        <w:t>REGLEMENT INTERIEU</w:t>
      </w:r>
      <w:r w:rsidR="00843C7B" w:rsidRPr="009B7B51">
        <w:rPr>
          <w:rFonts w:ascii="Arial" w:hAnsi="Arial" w:cs="Arial"/>
          <w:b/>
          <w:u w:val="single"/>
        </w:rPr>
        <w:t>R</w:t>
      </w:r>
    </w:p>
    <w:p w14:paraId="2B69CAAA" w14:textId="2E6F11E5" w:rsidR="00CC4229" w:rsidRPr="009B7B51" w:rsidRDefault="00A9102E" w:rsidP="009B7B51">
      <w:pPr>
        <w:jc w:val="center"/>
        <w:rPr>
          <w:rFonts w:ascii="Arial" w:hAnsi="Arial" w:cs="Arial"/>
          <w:b/>
          <w:sz w:val="28"/>
          <w:szCs w:val="28"/>
          <w:u w:val="single"/>
        </w:rPr>
      </w:pPr>
      <w:r w:rsidRPr="009B7B51">
        <w:rPr>
          <w:rFonts w:ascii="Arial" w:hAnsi="Arial" w:cs="Arial"/>
          <w:b/>
          <w:u w:val="single"/>
        </w:rPr>
        <w:t>RESTAURANT SCOLAIRE ET ACCUEIL PERISCOLAIRE</w:t>
      </w:r>
      <w:r w:rsidR="002C7105">
        <w:rPr>
          <w:rFonts w:ascii="Arial" w:hAnsi="Arial" w:cs="Arial"/>
          <w:b/>
          <w:u w:val="single"/>
        </w:rPr>
        <w:t xml:space="preserve"> 202</w:t>
      </w:r>
      <w:r w:rsidR="00EE0BF0">
        <w:rPr>
          <w:rFonts w:ascii="Arial" w:hAnsi="Arial" w:cs="Arial"/>
          <w:b/>
          <w:u w:val="single"/>
        </w:rPr>
        <w:t>5</w:t>
      </w:r>
      <w:r w:rsidR="002C7105">
        <w:rPr>
          <w:rFonts w:ascii="Arial" w:hAnsi="Arial" w:cs="Arial"/>
          <w:b/>
          <w:u w:val="single"/>
        </w:rPr>
        <w:t>/202</w:t>
      </w:r>
      <w:r w:rsidR="00EE0BF0">
        <w:rPr>
          <w:rFonts w:ascii="Arial" w:hAnsi="Arial" w:cs="Arial"/>
          <w:b/>
          <w:u w:val="single"/>
        </w:rPr>
        <w:t>6</w:t>
      </w:r>
    </w:p>
    <w:p w14:paraId="1490B6E0" w14:textId="54AF6EE0" w:rsidR="00314D7F" w:rsidRPr="009B7B51" w:rsidRDefault="00314D7F" w:rsidP="00310CF1">
      <w:pPr>
        <w:spacing w:after="0"/>
        <w:jc w:val="both"/>
        <w:rPr>
          <w:rFonts w:ascii="Arial" w:hAnsi="Arial" w:cs="Arial"/>
          <w:b/>
          <w:u w:val="single"/>
        </w:rPr>
      </w:pPr>
    </w:p>
    <w:p w14:paraId="0EC45E0F" w14:textId="49852AAF" w:rsidR="00A9102E" w:rsidRPr="009B7B51" w:rsidRDefault="00A9102E" w:rsidP="00310CF1">
      <w:pPr>
        <w:ind w:right="-286"/>
        <w:jc w:val="both"/>
        <w:rPr>
          <w:rFonts w:ascii="Arial" w:hAnsi="Arial" w:cs="Arial"/>
        </w:rPr>
      </w:pPr>
      <w:r w:rsidRPr="009B7B51">
        <w:rPr>
          <w:rFonts w:ascii="Arial" w:hAnsi="Arial" w:cs="Arial"/>
        </w:rPr>
        <w:t>Afin d’assurer la meilleure organisation possible tant pour</w:t>
      </w:r>
      <w:r w:rsidR="00855D78" w:rsidRPr="009B7B51">
        <w:rPr>
          <w:rFonts w:ascii="Arial" w:hAnsi="Arial" w:cs="Arial"/>
        </w:rPr>
        <w:t xml:space="preserve"> les enfants et leurs parents</w:t>
      </w:r>
      <w:r w:rsidR="000D28F8">
        <w:rPr>
          <w:rFonts w:ascii="Arial" w:hAnsi="Arial" w:cs="Arial"/>
        </w:rPr>
        <w:t>,</w:t>
      </w:r>
      <w:r w:rsidR="00855D78" w:rsidRPr="009B7B51">
        <w:rPr>
          <w:rFonts w:ascii="Arial" w:hAnsi="Arial" w:cs="Arial"/>
        </w:rPr>
        <w:t xml:space="preserve"> que pour</w:t>
      </w:r>
      <w:r w:rsidRPr="009B7B51">
        <w:rPr>
          <w:rFonts w:ascii="Arial" w:hAnsi="Arial" w:cs="Arial"/>
        </w:rPr>
        <w:t xml:space="preserve"> les services municipaux, la </w:t>
      </w:r>
      <w:r w:rsidR="00BD401D" w:rsidRPr="009B7B51">
        <w:rPr>
          <w:rFonts w:ascii="Arial" w:hAnsi="Arial" w:cs="Arial"/>
        </w:rPr>
        <w:t>C</w:t>
      </w:r>
      <w:r w:rsidRPr="009B7B51">
        <w:rPr>
          <w:rFonts w:ascii="Arial" w:hAnsi="Arial" w:cs="Arial"/>
        </w:rPr>
        <w:t xml:space="preserve">ommune de </w:t>
      </w:r>
      <w:r w:rsidR="00631BCB">
        <w:rPr>
          <w:rFonts w:ascii="Arial" w:hAnsi="Arial" w:cs="Arial"/>
        </w:rPr>
        <w:t>THAON LES VOSGES</w:t>
      </w:r>
      <w:r w:rsidRPr="009B7B51">
        <w:rPr>
          <w:rFonts w:ascii="Arial" w:hAnsi="Arial" w:cs="Arial"/>
        </w:rPr>
        <w:t xml:space="preserve"> a arrêté le règlement suivant.</w:t>
      </w:r>
    </w:p>
    <w:p w14:paraId="3BAAC0B7" w14:textId="7DA6C48E" w:rsidR="00A3066C" w:rsidRPr="009B7B51" w:rsidRDefault="00A9102E" w:rsidP="00310CF1">
      <w:pPr>
        <w:ind w:right="-286"/>
        <w:jc w:val="both"/>
        <w:rPr>
          <w:rFonts w:ascii="Arial" w:hAnsi="Arial" w:cs="Arial"/>
        </w:rPr>
      </w:pPr>
      <w:r w:rsidRPr="009B7B51">
        <w:rPr>
          <w:rFonts w:ascii="Arial" w:hAnsi="Arial" w:cs="Arial"/>
        </w:rPr>
        <w:t>Toute inscription au restaurant scolaire et à l’accueil périscolaire d’un enfant vaut acceptation par les parents ou représentants légaux du présent règlement. En cas de refus du respect du règlement, il appartient aux parents de ne pas maintenir l’enfant dans ces lieux.</w:t>
      </w:r>
    </w:p>
    <w:p w14:paraId="5C0CA309" w14:textId="7C2712EA" w:rsidR="00A9102E" w:rsidRPr="009B7B51" w:rsidRDefault="00A9102E" w:rsidP="00310CF1">
      <w:pPr>
        <w:pStyle w:val="Paragraphedeliste"/>
        <w:ind w:right="-286"/>
        <w:jc w:val="both"/>
        <w:rPr>
          <w:rFonts w:ascii="Arial" w:hAnsi="Arial" w:cs="Arial"/>
        </w:rPr>
      </w:pPr>
    </w:p>
    <w:p w14:paraId="6BD76CE1" w14:textId="77777777" w:rsidR="00A9102E" w:rsidRPr="009B7B51" w:rsidRDefault="001C5F7F" w:rsidP="00310CF1">
      <w:pPr>
        <w:pStyle w:val="Paragraphedeliste"/>
        <w:numPr>
          <w:ilvl w:val="0"/>
          <w:numId w:val="2"/>
        </w:numPr>
        <w:ind w:right="-286"/>
        <w:jc w:val="both"/>
        <w:rPr>
          <w:rFonts w:ascii="Arial" w:hAnsi="Arial" w:cs="Arial"/>
        </w:rPr>
      </w:pPr>
      <w:r w:rsidRPr="009B7B51">
        <w:rPr>
          <w:rFonts w:ascii="Arial" w:hAnsi="Arial" w:cs="Arial"/>
          <w:b/>
          <w:u w:val="single"/>
        </w:rPr>
        <w:t>ACCES A LA RESTAURATION SCOLAIRE</w:t>
      </w:r>
      <w:r w:rsidR="00A9102E" w:rsidRPr="009B7B51">
        <w:rPr>
          <w:rFonts w:ascii="Arial" w:hAnsi="Arial" w:cs="Arial"/>
        </w:rPr>
        <w:t> :</w:t>
      </w:r>
    </w:p>
    <w:p w14:paraId="6D78652E" w14:textId="761549C3" w:rsidR="00F36521" w:rsidRPr="009B7B51" w:rsidRDefault="006D5768" w:rsidP="00310CF1">
      <w:pPr>
        <w:ind w:right="-286"/>
        <w:jc w:val="both"/>
        <w:rPr>
          <w:rFonts w:ascii="Arial" w:hAnsi="Arial" w:cs="Arial"/>
        </w:rPr>
      </w:pPr>
      <w:r w:rsidRPr="009B7B51">
        <w:rPr>
          <w:rFonts w:ascii="Arial" w:hAnsi="Arial" w:cs="Arial"/>
        </w:rPr>
        <w:t>Tout enfant poursuivant une scolarité dans une école maternelle</w:t>
      </w:r>
      <w:r w:rsidR="00C86750" w:rsidRPr="009B7B51">
        <w:rPr>
          <w:rFonts w:ascii="Arial" w:hAnsi="Arial" w:cs="Arial"/>
        </w:rPr>
        <w:t xml:space="preserve"> (hors TPS)</w:t>
      </w:r>
      <w:r w:rsidRPr="009B7B51">
        <w:rPr>
          <w:rFonts w:ascii="Arial" w:hAnsi="Arial" w:cs="Arial"/>
        </w:rPr>
        <w:t xml:space="preserve"> ou</w:t>
      </w:r>
      <w:r w:rsidR="00F36521" w:rsidRPr="009B7B51">
        <w:rPr>
          <w:rFonts w:ascii="Arial" w:hAnsi="Arial" w:cs="Arial"/>
        </w:rPr>
        <w:t xml:space="preserve"> </w:t>
      </w:r>
      <w:r w:rsidRPr="009B7B51">
        <w:rPr>
          <w:rFonts w:ascii="Arial" w:hAnsi="Arial" w:cs="Arial"/>
        </w:rPr>
        <w:t xml:space="preserve">élémentaire de </w:t>
      </w:r>
      <w:r w:rsidR="00631BCB">
        <w:rPr>
          <w:rFonts w:ascii="Arial" w:hAnsi="Arial" w:cs="Arial"/>
        </w:rPr>
        <w:t xml:space="preserve">THAON LES VOSGES </w:t>
      </w:r>
      <w:r w:rsidR="00631BCB" w:rsidRPr="009B7B51">
        <w:rPr>
          <w:rFonts w:ascii="Arial" w:hAnsi="Arial" w:cs="Arial"/>
        </w:rPr>
        <w:t>est</w:t>
      </w:r>
      <w:r w:rsidRPr="009B7B51">
        <w:rPr>
          <w:rFonts w:ascii="Arial" w:hAnsi="Arial" w:cs="Arial"/>
        </w:rPr>
        <w:t xml:space="preserve"> autorisé à utiliser l’accueil périscolaire et le restaurant scolaire</w:t>
      </w:r>
      <w:r w:rsidR="00F36521" w:rsidRPr="009B7B51">
        <w:rPr>
          <w:rFonts w:ascii="Arial" w:hAnsi="Arial" w:cs="Arial"/>
        </w:rPr>
        <w:t xml:space="preserve"> dans la limite de la capacité d’accueil de chaque cantine.</w:t>
      </w:r>
    </w:p>
    <w:p w14:paraId="3C67645F" w14:textId="29673AD5" w:rsidR="00855D78" w:rsidRPr="009B7B51" w:rsidRDefault="006D5768" w:rsidP="00310CF1">
      <w:pPr>
        <w:ind w:right="-286"/>
        <w:jc w:val="both"/>
        <w:rPr>
          <w:rFonts w:ascii="Arial" w:hAnsi="Arial" w:cs="Arial"/>
        </w:rPr>
      </w:pPr>
      <w:r w:rsidRPr="009B7B51">
        <w:rPr>
          <w:rFonts w:ascii="Arial" w:hAnsi="Arial" w:cs="Arial"/>
        </w:rPr>
        <w:t xml:space="preserve">Les inscriptions sont à effectuer </w:t>
      </w:r>
      <w:r w:rsidR="0079281E" w:rsidRPr="009B7B51">
        <w:rPr>
          <w:rFonts w:ascii="Arial" w:hAnsi="Arial" w:cs="Arial"/>
        </w:rPr>
        <w:t xml:space="preserve">sur le </w:t>
      </w:r>
      <w:r w:rsidR="00855D78" w:rsidRPr="009B7B51">
        <w:rPr>
          <w:rFonts w:ascii="Arial" w:hAnsi="Arial" w:cs="Arial"/>
        </w:rPr>
        <w:t>« </w:t>
      </w:r>
      <w:r w:rsidR="0079281E" w:rsidRPr="009B7B51">
        <w:rPr>
          <w:rFonts w:ascii="Arial" w:hAnsi="Arial" w:cs="Arial"/>
        </w:rPr>
        <w:t>portail parents</w:t>
      </w:r>
      <w:r w:rsidR="00855D78" w:rsidRPr="009B7B51">
        <w:rPr>
          <w:rFonts w:ascii="Arial" w:hAnsi="Arial" w:cs="Arial"/>
        </w:rPr>
        <w:t> »</w:t>
      </w:r>
      <w:r w:rsidR="0079281E" w:rsidRPr="009B7B51">
        <w:rPr>
          <w:rFonts w:ascii="Arial" w:hAnsi="Arial" w:cs="Arial"/>
        </w:rPr>
        <w:t xml:space="preserve"> : </w:t>
      </w:r>
    </w:p>
    <w:p w14:paraId="050D27E4" w14:textId="6E9B501F" w:rsidR="0079281E" w:rsidRPr="009B7B51" w:rsidRDefault="00855D78" w:rsidP="00310CF1">
      <w:pPr>
        <w:ind w:right="-286"/>
        <w:jc w:val="both"/>
        <w:rPr>
          <w:rFonts w:ascii="Arial" w:hAnsi="Arial" w:cs="Arial"/>
        </w:rPr>
      </w:pPr>
      <w:hyperlink r:id="rId8" w:history="1">
        <w:r w:rsidRPr="009B7B51">
          <w:rPr>
            <w:rStyle w:val="Lienhypertexte"/>
            <w:rFonts w:ascii="Arial" w:hAnsi="Arial" w:cs="Arial"/>
          </w:rPr>
          <w:t>https://parents.logiciel-enfance.fr/capavenirvosges</w:t>
        </w:r>
      </w:hyperlink>
    </w:p>
    <w:p w14:paraId="7B66A584" w14:textId="273DE947" w:rsidR="00301E81" w:rsidRDefault="0079281E" w:rsidP="00310CF1">
      <w:pPr>
        <w:ind w:right="-286"/>
        <w:jc w:val="both"/>
        <w:rPr>
          <w:rFonts w:ascii="Arial" w:hAnsi="Arial" w:cs="Arial"/>
        </w:rPr>
      </w:pPr>
      <w:r w:rsidRPr="009B7B51">
        <w:rPr>
          <w:rFonts w:ascii="Arial" w:hAnsi="Arial" w:cs="Arial"/>
        </w:rPr>
        <w:t xml:space="preserve">Le Service Education se tient à </w:t>
      </w:r>
      <w:r w:rsidR="000D28F8">
        <w:rPr>
          <w:rFonts w:ascii="Arial" w:hAnsi="Arial" w:cs="Arial"/>
        </w:rPr>
        <w:t xml:space="preserve">votre </w:t>
      </w:r>
      <w:r w:rsidRPr="009B7B51">
        <w:rPr>
          <w:rFonts w:ascii="Arial" w:hAnsi="Arial" w:cs="Arial"/>
        </w:rPr>
        <w:t>disposition pour vous accompagner dans les démarches.</w:t>
      </w:r>
    </w:p>
    <w:p w14:paraId="5DF37D0A" w14:textId="77777777" w:rsidR="009B7B51" w:rsidRPr="009B7B51" w:rsidRDefault="009B7B51" w:rsidP="00310CF1">
      <w:pPr>
        <w:spacing w:after="0"/>
        <w:ind w:right="-286"/>
        <w:jc w:val="both"/>
        <w:rPr>
          <w:rFonts w:ascii="Arial" w:hAnsi="Arial" w:cs="Arial"/>
        </w:rPr>
      </w:pPr>
    </w:p>
    <w:p w14:paraId="1AD1BCBF" w14:textId="77777777" w:rsidR="00301E81" w:rsidRPr="009B7B51" w:rsidRDefault="00301E81" w:rsidP="00310CF1">
      <w:pPr>
        <w:pStyle w:val="Paragraphedeliste"/>
        <w:numPr>
          <w:ilvl w:val="0"/>
          <w:numId w:val="2"/>
        </w:numPr>
        <w:ind w:right="-286"/>
        <w:jc w:val="both"/>
        <w:rPr>
          <w:rFonts w:ascii="Arial" w:hAnsi="Arial" w:cs="Arial"/>
          <w:b/>
        </w:rPr>
      </w:pPr>
      <w:r w:rsidRPr="009B7B51">
        <w:rPr>
          <w:rFonts w:ascii="Arial" w:hAnsi="Arial" w:cs="Arial"/>
          <w:b/>
          <w:u w:val="single"/>
        </w:rPr>
        <w:t>RESTAURANT SCOLAIRE</w:t>
      </w:r>
      <w:r w:rsidRPr="009B7B51">
        <w:rPr>
          <w:rFonts w:ascii="Arial" w:hAnsi="Arial" w:cs="Arial"/>
          <w:b/>
        </w:rPr>
        <w:t> :</w:t>
      </w:r>
    </w:p>
    <w:p w14:paraId="464B30A8" w14:textId="207152F4" w:rsidR="00A10C3D" w:rsidRPr="009B7B51" w:rsidRDefault="00301E81" w:rsidP="00310CF1">
      <w:pPr>
        <w:ind w:right="-286"/>
        <w:jc w:val="both"/>
        <w:rPr>
          <w:rFonts w:ascii="Arial" w:hAnsi="Arial" w:cs="Arial"/>
        </w:rPr>
      </w:pPr>
      <w:r w:rsidRPr="009B7B51">
        <w:rPr>
          <w:rFonts w:ascii="Arial" w:hAnsi="Arial" w:cs="Arial"/>
        </w:rPr>
        <w:t>Les repas sont fournis par un prestataire. Les menus s</w:t>
      </w:r>
      <w:r w:rsidR="00A10C3D" w:rsidRPr="009B7B51">
        <w:rPr>
          <w:rFonts w:ascii="Arial" w:hAnsi="Arial" w:cs="Arial"/>
        </w:rPr>
        <w:t xml:space="preserve">ont affichés dans </w:t>
      </w:r>
      <w:r w:rsidR="00921DDB" w:rsidRPr="009B7B51">
        <w:rPr>
          <w:rFonts w:ascii="Arial" w:hAnsi="Arial" w:cs="Arial"/>
        </w:rPr>
        <w:tab/>
      </w:r>
      <w:r w:rsidR="00A10C3D" w:rsidRPr="009B7B51">
        <w:rPr>
          <w:rFonts w:ascii="Arial" w:hAnsi="Arial" w:cs="Arial"/>
        </w:rPr>
        <w:t>chaque école.</w:t>
      </w:r>
    </w:p>
    <w:p w14:paraId="0FCBD425" w14:textId="4ABD25F4" w:rsidR="004651DA" w:rsidRPr="009B7B51" w:rsidRDefault="00A10C3D" w:rsidP="00310CF1">
      <w:pPr>
        <w:pStyle w:val="Paragraphedeliste"/>
        <w:numPr>
          <w:ilvl w:val="0"/>
          <w:numId w:val="13"/>
        </w:numPr>
        <w:ind w:right="-286"/>
        <w:jc w:val="both"/>
        <w:rPr>
          <w:rFonts w:ascii="Arial" w:hAnsi="Arial" w:cs="Arial"/>
        </w:rPr>
      </w:pPr>
      <w:r w:rsidRPr="009B7B51">
        <w:rPr>
          <w:rFonts w:ascii="Arial" w:hAnsi="Arial" w:cs="Arial"/>
        </w:rPr>
        <w:t xml:space="preserve">MATERNELLES : </w:t>
      </w:r>
    </w:p>
    <w:p w14:paraId="19965AF9" w14:textId="41EEB829" w:rsidR="004651DA" w:rsidRPr="009B7B51" w:rsidRDefault="0079281E" w:rsidP="00310CF1">
      <w:pPr>
        <w:pStyle w:val="Paragraphedeliste"/>
        <w:numPr>
          <w:ilvl w:val="0"/>
          <w:numId w:val="12"/>
        </w:numPr>
        <w:ind w:right="-286"/>
        <w:jc w:val="both"/>
        <w:rPr>
          <w:rFonts w:ascii="Arial" w:hAnsi="Arial" w:cs="Arial"/>
        </w:rPr>
      </w:pPr>
      <w:r w:rsidRPr="009B7B51">
        <w:rPr>
          <w:rFonts w:ascii="Arial" w:hAnsi="Arial" w:cs="Arial"/>
        </w:rPr>
        <w:t>D</w:t>
      </w:r>
      <w:r w:rsidR="00A10C3D" w:rsidRPr="009B7B51">
        <w:rPr>
          <w:rFonts w:ascii="Arial" w:hAnsi="Arial" w:cs="Arial"/>
        </w:rPr>
        <w:t>ans les locaux de cha</w:t>
      </w:r>
      <w:r w:rsidR="0074744E">
        <w:rPr>
          <w:rFonts w:ascii="Arial" w:hAnsi="Arial" w:cs="Arial"/>
        </w:rPr>
        <w:t>que établissement pour les</w:t>
      </w:r>
      <w:r w:rsidR="00A10C3D" w:rsidRPr="009B7B51">
        <w:rPr>
          <w:rFonts w:ascii="Arial" w:hAnsi="Arial" w:cs="Arial"/>
        </w:rPr>
        <w:t xml:space="preserve"> maternelles</w:t>
      </w:r>
      <w:r w:rsidRPr="009B7B51">
        <w:rPr>
          <w:rFonts w:ascii="Arial" w:hAnsi="Arial" w:cs="Arial"/>
        </w:rPr>
        <w:t>.</w:t>
      </w:r>
    </w:p>
    <w:p w14:paraId="382CB988" w14:textId="77777777" w:rsidR="004651DA" w:rsidRPr="009B7B51" w:rsidRDefault="004651DA" w:rsidP="00310CF1">
      <w:pPr>
        <w:pStyle w:val="Paragraphedeliste"/>
        <w:ind w:left="2145" w:right="-286"/>
        <w:jc w:val="both"/>
        <w:rPr>
          <w:rFonts w:ascii="Arial" w:hAnsi="Arial" w:cs="Arial"/>
        </w:rPr>
      </w:pPr>
    </w:p>
    <w:p w14:paraId="26D65D4A" w14:textId="77777777" w:rsidR="002004C1" w:rsidRPr="009B7B51" w:rsidRDefault="00A10C3D" w:rsidP="00310CF1">
      <w:pPr>
        <w:pStyle w:val="Paragraphedeliste"/>
        <w:numPr>
          <w:ilvl w:val="0"/>
          <w:numId w:val="6"/>
        </w:numPr>
        <w:ind w:right="-286"/>
        <w:jc w:val="both"/>
        <w:rPr>
          <w:rFonts w:ascii="Arial" w:hAnsi="Arial" w:cs="Arial"/>
        </w:rPr>
      </w:pPr>
      <w:r w:rsidRPr="009B7B51">
        <w:rPr>
          <w:rFonts w:ascii="Arial" w:hAnsi="Arial" w:cs="Arial"/>
        </w:rPr>
        <w:t xml:space="preserve">ELEMENTAIRES : </w:t>
      </w:r>
    </w:p>
    <w:p w14:paraId="08C5B348" w14:textId="25DC5604" w:rsidR="000370B6" w:rsidRPr="009B7B51" w:rsidRDefault="00F36521" w:rsidP="00310CF1">
      <w:pPr>
        <w:pStyle w:val="Paragraphedeliste"/>
        <w:numPr>
          <w:ilvl w:val="0"/>
          <w:numId w:val="12"/>
        </w:numPr>
        <w:ind w:right="-286"/>
        <w:jc w:val="both"/>
        <w:rPr>
          <w:rFonts w:ascii="Arial" w:hAnsi="Arial" w:cs="Arial"/>
        </w:rPr>
      </w:pPr>
      <w:r w:rsidRPr="009B7B51">
        <w:rPr>
          <w:rFonts w:ascii="Arial" w:hAnsi="Arial" w:cs="Arial"/>
        </w:rPr>
        <w:t>Prennent leur repas</w:t>
      </w:r>
      <w:r w:rsidR="004651DA" w:rsidRPr="009B7B51">
        <w:rPr>
          <w:rFonts w:ascii="Arial" w:hAnsi="Arial" w:cs="Arial"/>
        </w:rPr>
        <w:t xml:space="preserve"> dans les locaux de l’établissement : les élèves du Groupe Scolaire </w:t>
      </w:r>
      <w:r w:rsidR="00ED5603" w:rsidRPr="009B7B51">
        <w:rPr>
          <w:rFonts w:ascii="Arial" w:hAnsi="Arial" w:cs="Arial"/>
        </w:rPr>
        <w:t>Gohypre</w:t>
      </w:r>
      <w:r w:rsidR="004651DA" w:rsidRPr="009B7B51">
        <w:rPr>
          <w:rFonts w:ascii="Arial" w:hAnsi="Arial" w:cs="Arial"/>
        </w:rPr>
        <w:t xml:space="preserve"> </w:t>
      </w:r>
      <w:r w:rsidR="0079281E" w:rsidRPr="009B7B51">
        <w:rPr>
          <w:rFonts w:ascii="Arial" w:hAnsi="Arial" w:cs="Arial"/>
        </w:rPr>
        <w:t>et de l’école de Girmont.</w:t>
      </w:r>
    </w:p>
    <w:p w14:paraId="476199F7" w14:textId="3EDA133F" w:rsidR="009C7A06" w:rsidRPr="009B7B51" w:rsidRDefault="00F36521" w:rsidP="00310CF1">
      <w:pPr>
        <w:pStyle w:val="Paragraphedeliste"/>
        <w:numPr>
          <w:ilvl w:val="0"/>
          <w:numId w:val="12"/>
        </w:numPr>
        <w:ind w:right="-286"/>
        <w:jc w:val="both"/>
        <w:rPr>
          <w:rFonts w:ascii="Arial" w:hAnsi="Arial" w:cs="Arial"/>
          <w:b/>
          <w:u w:val="single"/>
        </w:rPr>
      </w:pPr>
      <w:r w:rsidRPr="009B7B51">
        <w:rPr>
          <w:rFonts w:ascii="Arial" w:hAnsi="Arial" w:cs="Arial"/>
        </w:rPr>
        <w:t>Prennent leurs repas</w:t>
      </w:r>
      <w:r w:rsidR="004651DA" w:rsidRPr="009B7B51">
        <w:rPr>
          <w:rFonts w:ascii="Arial" w:hAnsi="Arial" w:cs="Arial"/>
        </w:rPr>
        <w:t xml:space="preserve"> au Collège : </w:t>
      </w:r>
      <w:r w:rsidR="0079281E" w:rsidRPr="009B7B51">
        <w:rPr>
          <w:rFonts w:ascii="Arial" w:hAnsi="Arial" w:cs="Arial"/>
        </w:rPr>
        <w:t>l</w:t>
      </w:r>
      <w:r w:rsidR="004651DA" w:rsidRPr="009B7B51">
        <w:rPr>
          <w:rFonts w:ascii="Arial" w:hAnsi="Arial" w:cs="Arial"/>
        </w:rPr>
        <w:t>es élèves de</w:t>
      </w:r>
      <w:r w:rsidR="0079281E" w:rsidRPr="009B7B51">
        <w:rPr>
          <w:rFonts w:ascii="Arial" w:hAnsi="Arial" w:cs="Arial"/>
        </w:rPr>
        <w:t xml:space="preserve"> l’école élémentaire de </w:t>
      </w:r>
      <w:r w:rsidR="004651DA" w:rsidRPr="009B7B51">
        <w:rPr>
          <w:rFonts w:ascii="Arial" w:hAnsi="Arial" w:cs="Arial"/>
        </w:rPr>
        <w:t>Bouxières</w:t>
      </w:r>
      <w:r w:rsidR="0079281E" w:rsidRPr="009B7B51">
        <w:rPr>
          <w:rFonts w:ascii="Arial" w:hAnsi="Arial" w:cs="Arial"/>
        </w:rPr>
        <w:t>.</w:t>
      </w:r>
    </w:p>
    <w:p w14:paraId="2402F872" w14:textId="77777777" w:rsidR="009C7A06" w:rsidRPr="009B7B51" w:rsidRDefault="009C7A06" w:rsidP="00310CF1">
      <w:pPr>
        <w:spacing w:after="0"/>
        <w:ind w:right="-286"/>
        <w:jc w:val="both"/>
        <w:rPr>
          <w:rFonts w:ascii="Arial" w:hAnsi="Arial" w:cs="Arial"/>
          <w:b/>
          <w:u w:val="single"/>
        </w:rPr>
      </w:pPr>
    </w:p>
    <w:p w14:paraId="1EFA72C7" w14:textId="543D0379" w:rsidR="00137735" w:rsidRPr="009B7B51" w:rsidRDefault="00137735" w:rsidP="00310CF1">
      <w:pPr>
        <w:pStyle w:val="Paragraphedeliste"/>
        <w:numPr>
          <w:ilvl w:val="0"/>
          <w:numId w:val="2"/>
        </w:numPr>
        <w:ind w:right="-286"/>
        <w:jc w:val="both"/>
        <w:rPr>
          <w:rFonts w:ascii="Arial" w:hAnsi="Arial" w:cs="Arial"/>
          <w:b/>
          <w:u w:val="single"/>
        </w:rPr>
      </w:pPr>
      <w:r w:rsidRPr="009B7B51">
        <w:rPr>
          <w:rFonts w:ascii="Arial" w:hAnsi="Arial" w:cs="Arial"/>
          <w:b/>
          <w:u w:val="single"/>
        </w:rPr>
        <w:t>MODALITES D’INSCRIPTION</w:t>
      </w:r>
    </w:p>
    <w:p w14:paraId="2CF65358" w14:textId="3A104AF6" w:rsidR="00BD401D" w:rsidRPr="009B7B51" w:rsidRDefault="00AB24ED" w:rsidP="00310CF1">
      <w:pPr>
        <w:ind w:right="-286"/>
        <w:jc w:val="both"/>
        <w:rPr>
          <w:rFonts w:ascii="Arial" w:hAnsi="Arial" w:cs="Arial"/>
        </w:rPr>
      </w:pPr>
      <w:r w:rsidRPr="009B7B51">
        <w:rPr>
          <w:rFonts w:ascii="Arial" w:hAnsi="Arial" w:cs="Arial"/>
        </w:rPr>
        <w:t>Les inscriptions pour l</w:t>
      </w:r>
      <w:r w:rsidR="0079281E" w:rsidRPr="009B7B51">
        <w:rPr>
          <w:rFonts w:ascii="Arial" w:hAnsi="Arial" w:cs="Arial"/>
        </w:rPr>
        <w:t>’accueil périscolaire (garderie et cantine)</w:t>
      </w:r>
      <w:r w:rsidRPr="009B7B51">
        <w:rPr>
          <w:rFonts w:ascii="Arial" w:hAnsi="Arial" w:cs="Arial"/>
        </w:rPr>
        <w:t xml:space="preserve"> se font en </w:t>
      </w:r>
      <w:r w:rsidR="00BD401D" w:rsidRPr="009B7B51">
        <w:rPr>
          <w:rFonts w:ascii="Arial" w:hAnsi="Arial" w:cs="Arial"/>
        </w:rPr>
        <w:t>M</w:t>
      </w:r>
      <w:r w:rsidRPr="009B7B51">
        <w:rPr>
          <w:rFonts w:ascii="Arial" w:hAnsi="Arial" w:cs="Arial"/>
        </w:rPr>
        <w:t>airie</w:t>
      </w:r>
      <w:r w:rsidR="0079281E" w:rsidRPr="009B7B51">
        <w:rPr>
          <w:rFonts w:ascii="Arial" w:hAnsi="Arial" w:cs="Arial"/>
        </w:rPr>
        <w:t xml:space="preserve"> pour la première année</w:t>
      </w:r>
      <w:r w:rsidR="00112212" w:rsidRPr="009B7B51">
        <w:rPr>
          <w:rFonts w:ascii="Arial" w:hAnsi="Arial" w:cs="Arial"/>
        </w:rPr>
        <w:t xml:space="preserve">. </w:t>
      </w:r>
      <w:r w:rsidR="00112212" w:rsidRPr="009B7B51">
        <w:rPr>
          <w:rFonts w:ascii="Arial" w:hAnsi="Arial" w:cs="Arial"/>
          <w:b/>
        </w:rPr>
        <w:t>L’inscription est obligatoire</w:t>
      </w:r>
      <w:r w:rsidR="00766807" w:rsidRPr="009B7B51">
        <w:rPr>
          <w:rFonts w:ascii="Arial" w:hAnsi="Arial" w:cs="Arial"/>
          <w:bCs/>
        </w:rPr>
        <w:t>.</w:t>
      </w:r>
      <w:r w:rsidR="00112212" w:rsidRPr="009B7B51">
        <w:rPr>
          <w:rFonts w:ascii="Arial" w:hAnsi="Arial" w:cs="Arial"/>
        </w:rPr>
        <w:t xml:space="preserve"> </w:t>
      </w:r>
    </w:p>
    <w:p w14:paraId="683DE774" w14:textId="60B26CB1" w:rsidR="00BD401D" w:rsidRPr="009B7B51" w:rsidRDefault="00BD401D" w:rsidP="00310CF1">
      <w:pPr>
        <w:ind w:right="-286"/>
        <w:jc w:val="both"/>
        <w:rPr>
          <w:rFonts w:ascii="Arial" w:hAnsi="Arial" w:cs="Arial"/>
        </w:rPr>
      </w:pPr>
      <w:r w:rsidRPr="009B7B51">
        <w:rPr>
          <w:rFonts w:ascii="Arial" w:hAnsi="Arial" w:cs="Arial"/>
        </w:rPr>
        <w:t>Une</w:t>
      </w:r>
      <w:r w:rsidR="00766807" w:rsidRPr="009B7B51">
        <w:rPr>
          <w:rFonts w:ascii="Arial" w:hAnsi="Arial" w:cs="Arial"/>
        </w:rPr>
        <w:t xml:space="preserve"> fiche sanitaire</w:t>
      </w:r>
      <w:r w:rsidR="00112212" w:rsidRPr="009B7B51">
        <w:rPr>
          <w:rFonts w:ascii="Arial" w:hAnsi="Arial" w:cs="Arial"/>
        </w:rPr>
        <w:t xml:space="preserve"> doit être </w:t>
      </w:r>
      <w:r w:rsidR="00766807" w:rsidRPr="009B7B51">
        <w:rPr>
          <w:rFonts w:ascii="Arial" w:hAnsi="Arial" w:cs="Arial"/>
        </w:rPr>
        <w:t xml:space="preserve">complétée, signée, ainsi que le règlement intérieur. Ces documents seront à déposer à l’accueil de la Mairie, ou à envoyer par mail sur : </w:t>
      </w:r>
      <w:hyperlink r:id="rId9" w:history="1">
        <w:r w:rsidR="002E1F6A" w:rsidRPr="00D81E02">
          <w:rPr>
            <w:rStyle w:val="Lienhypertexte"/>
            <w:rFonts w:ascii="Arial" w:hAnsi="Arial" w:cs="Arial"/>
          </w:rPr>
          <w:t>cantine@thaonlesvosges.fr</w:t>
        </w:r>
      </w:hyperlink>
      <w:r w:rsidR="00112212" w:rsidRPr="009B7B51">
        <w:rPr>
          <w:rFonts w:ascii="Arial" w:hAnsi="Arial" w:cs="Arial"/>
        </w:rPr>
        <w:t xml:space="preserve">. </w:t>
      </w:r>
      <w:r w:rsidR="00855D78" w:rsidRPr="009B7B51">
        <w:rPr>
          <w:rFonts w:ascii="Arial" w:hAnsi="Arial" w:cs="Arial"/>
        </w:rPr>
        <w:t xml:space="preserve">Un délai de traitement d’une semaine est nécessaire avant de pouvoir procéder aux inscriptions. C’est pourquoi nous invitons toutes les familles à faire le nécessaire même si l’enfant ne fréquente pas les accueils périscolaires en début d’année. </w:t>
      </w:r>
    </w:p>
    <w:p w14:paraId="267A232D" w14:textId="77777777" w:rsidR="002E1F6A" w:rsidRDefault="002E1F6A" w:rsidP="00310CF1">
      <w:pPr>
        <w:ind w:right="-286"/>
        <w:jc w:val="both"/>
        <w:rPr>
          <w:rFonts w:ascii="Arial" w:hAnsi="Arial" w:cs="Arial"/>
          <w:b/>
        </w:rPr>
      </w:pPr>
    </w:p>
    <w:p w14:paraId="09120401" w14:textId="50068DC8" w:rsidR="00112212" w:rsidRPr="009B7B51" w:rsidRDefault="00112212" w:rsidP="00310CF1">
      <w:pPr>
        <w:ind w:right="-286"/>
        <w:jc w:val="both"/>
        <w:rPr>
          <w:rFonts w:ascii="Arial" w:hAnsi="Arial" w:cs="Arial"/>
          <w:b/>
        </w:rPr>
      </w:pPr>
      <w:r w:rsidRPr="009B7B51">
        <w:rPr>
          <w:rFonts w:ascii="Arial" w:hAnsi="Arial" w:cs="Arial"/>
          <w:b/>
        </w:rPr>
        <w:lastRenderedPageBreak/>
        <w:t xml:space="preserve">Aucun enfant ne sera accepté sans l’accomplissement de cette démarche. </w:t>
      </w:r>
    </w:p>
    <w:p w14:paraId="5A6AF672" w14:textId="123D869A" w:rsidR="00BD401D" w:rsidRPr="009B7B51" w:rsidRDefault="00BD401D" w:rsidP="00310CF1">
      <w:pPr>
        <w:ind w:right="-286"/>
        <w:jc w:val="both"/>
        <w:rPr>
          <w:rFonts w:ascii="Arial" w:hAnsi="Arial" w:cs="Arial"/>
          <w:bCs/>
        </w:rPr>
      </w:pPr>
      <w:r w:rsidRPr="009B7B51">
        <w:rPr>
          <w:rFonts w:ascii="Arial" w:hAnsi="Arial" w:cs="Arial"/>
          <w:bCs/>
        </w:rPr>
        <w:t xml:space="preserve">A l’issue, le Service Education créera les fiches « foyer » sur le </w:t>
      </w:r>
      <w:r w:rsidR="00855D78" w:rsidRPr="009B7B51">
        <w:rPr>
          <w:rFonts w:ascii="Arial" w:hAnsi="Arial" w:cs="Arial"/>
          <w:bCs/>
        </w:rPr>
        <w:t>« </w:t>
      </w:r>
      <w:r w:rsidRPr="009B7B51">
        <w:rPr>
          <w:rFonts w:ascii="Arial" w:hAnsi="Arial" w:cs="Arial"/>
          <w:bCs/>
        </w:rPr>
        <w:t>portail parents</w:t>
      </w:r>
      <w:r w:rsidR="00855D78" w:rsidRPr="009B7B51">
        <w:rPr>
          <w:rFonts w:ascii="Arial" w:hAnsi="Arial" w:cs="Arial"/>
          <w:bCs/>
        </w:rPr>
        <w:t> »</w:t>
      </w:r>
      <w:r w:rsidRPr="009B7B51">
        <w:rPr>
          <w:rFonts w:ascii="Arial" w:hAnsi="Arial" w:cs="Arial"/>
          <w:bCs/>
        </w:rPr>
        <w:t>. Ensuite un mail de première connexion vous sera transmis (n’hésitez pas à consulter vos spams). Vous pourrez alors vérifier les informations renseignées, les compléter, et procéder aux réservations.</w:t>
      </w:r>
    </w:p>
    <w:p w14:paraId="0A60DCE7" w14:textId="2A98D014" w:rsidR="00BD401D" w:rsidRPr="009B7B51" w:rsidRDefault="00BD401D" w:rsidP="00310CF1">
      <w:pPr>
        <w:ind w:right="-286"/>
        <w:jc w:val="both"/>
        <w:rPr>
          <w:rFonts w:ascii="Arial" w:hAnsi="Arial" w:cs="Arial"/>
          <w:bCs/>
        </w:rPr>
      </w:pPr>
      <w:r w:rsidRPr="009B7B51">
        <w:rPr>
          <w:rFonts w:ascii="Arial" w:hAnsi="Arial" w:cs="Arial"/>
          <w:bCs/>
        </w:rPr>
        <w:t>A chaque rentrée scolaire (vacances d’été), une actualisation des différents documents sera faite, afin de vous les remettre en validation sur le portail.</w:t>
      </w:r>
    </w:p>
    <w:p w14:paraId="124BC7F9" w14:textId="3FB90334" w:rsidR="0076381E" w:rsidRPr="009B7B51" w:rsidRDefault="0076381E" w:rsidP="00310CF1">
      <w:pPr>
        <w:ind w:right="-286"/>
        <w:jc w:val="both"/>
        <w:rPr>
          <w:rFonts w:ascii="Arial" w:hAnsi="Arial" w:cs="Arial"/>
        </w:rPr>
      </w:pPr>
      <w:r w:rsidRPr="009B7B51">
        <w:rPr>
          <w:rFonts w:ascii="Arial" w:hAnsi="Arial" w:cs="Arial"/>
          <w:b/>
        </w:rPr>
        <w:t>P</w:t>
      </w:r>
      <w:r w:rsidR="00855D78" w:rsidRPr="009B7B51">
        <w:rPr>
          <w:rFonts w:ascii="Arial" w:hAnsi="Arial" w:cs="Arial"/>
          <w:b/>
        </w:rPr>
        <w:t xml:space="preserve">our tout changement d’école, </w:t>
      </w:r>
      <w:r w:rsidRPr="009B7B51">
        <w:rPr>
          <w:rFonts w:ascii="Arial" w:hAnsi="Arial" w:cs="Arial"/>
          <w:b/>
        </w:rPr>
        <w:t>déménagement ou retrait définitif de la restauration scolaire, merci de prévenir la Mairie par écrit. A défaut les repas</w:t>
      </w:r>
      <w:r w:rsidR="00C86750" w:rsidRPr="009B7B51">
        <w:rPr>
          <w:rFonts w:ascii="Arial" w:hAnsi="Arial" w:cs="Arial"/>
          <w:b/>
        </w:rPr>
        <w:t xml:space="preserve"> et accueils périscolaires</w:t>
      </w:r>
      <w:r w:rsidRPr="009B7B51">
        <w:rPr>
          <w:rFonts w:ascii="Arial" w:hAnsi="Arial" w:cs="Arial"/>
          <w:b/>
        </w:rPr>
        <w:t xml:space="preserve"> seront facturés.</w:t>
      </w:r>
    </w:p>
    <w:p w14:paraId="00435515" w14:textId="01138207" w:rsidR="00497F01" w:rsidRPr="009B7B51" w:rsidRDefault="00497F01" w:rsidP="00310CF1">
      <w:pPr>
        <w:ind w:right="-286"/>
        <w:jc w:val="both"/>
        <w:rPr>
          <w:rFonts w:ascii="Arial" w:hAnsi="Arial" w:cs="Arial"/>
        </w:rPr>
      </w:pPr>
      <w:r w:rsidRPr="009B7B51">
        <w:rPr>
          <w:rFonts w:ascii="Arial" w:hAnsi="Arial" w:cs="Arial"/>
        </w:rPr>
        <w:t>La réservation des repas</w:t>
      </w:r>
      <w:r w:rsidR="00C86750" w:rsidRPr="009B7B51">
        <w:rPr>
          <w:rFonts w:ascii="Arial" w:hAnsi="Arial" w:cs="Arial"/>
        </w:rPr>
        <w:t xml:space="preserve"> et des temps d’accueils périscolaires</w:t>
      </w:r>
      <w:r w:rsidRPr="009B7B51">
        <w:rPr>
          <w:rFonts w:ascii="Arial" w:hAnsi="Arial" w:cs="Arial"/>
        </w:rPr>
        <w:t xml:space="preserve"> permet :</w:t>
      </w:r>
    </w:p>
    <w:p w14:paraId="3E973D48" w14:textId="6FF1B1B2" w:rsidR="000370B6" w:rsidRPr="009B7B51" w:rsidRDefault="00497F01" w:rsidP="00310CF1">
      <w:pPr>
        <w:pStyle w:val="Paragraphedeliste"/>
        <w:numPr>
          <w:ilvl w:val="0"/>
          <w:numId w:val="8"/>
        </w:numPr>
        <w:ind w:right="-286"/>
        <w:jc w:val="both"/>
        <w:rPr>
          <w:rFonts w:ascii="Arial" w:hAnsi="Arial" w:cs="Arial"/>
        </w:rPr>
      </w:pPr>
      <w:r w:rsidRPr="009B7B51">
        <w:rPr>
          <w:rFonts w:ascii="Arial" w:hAnsi="Arial" w:cs="Arial"/>
        </w:rPr>
        <w:t xml:space="preserve">De définir l’accompagnement et la surveillance des enfants sur chaque </w:t>
      </w:r>
      <w:r w:rsidR="00C86750" w:rsidRPr="009B7B51">
        <w:rPr>
          <w:rFonts w:ascii="Arial" w:hAnsi="Arial" w:cs="Arial"/>
        </w:rPr>
        <w:t xml:space="preserve">temps périscolaire. </w:t>
      </w:r>
    </w:p>
    <w:p w14:paraId="4B16CC3F" w14:textId="2101F1E7" w:rsidR="0076381E" w:rsidRPr="009B7B51" w:rsidRDefault="00497F01" w:rsidP="00310CF1">
      <w:pPr>
        <w:pStyle w:val="Paragraphedeliste"/>
        <w:numPr>
          <w:ilvl w:val="0"/>
          <w:numId w:val="8"/>
        </w:numPr>
        <w:ind w:right="-286"/>
        <w:jc w:val="both"/>
        <w:rPr>
          <w:rFonts w:ascii="Arial" w:hAnsi="Arial" w:cs="Arial"/>
        </w:rPr>
      </w:pPr>
      <w:r w:rsidRPr="009B7B51">
        <w:rPr>
          <w:rFonts w:ascii="Arial" w:hAnsi="Arial" w:cs="Arial"/>
        </w:rPr>
        <w:t>De confectionner des repas de qualité en minimisant le gaspillage (un repas non consommé est un repas jeté)</w:t>
      </w:r>
    </w:p>
    <w:p w14:paraId="44A6659A" w14:textId="3610DC0B" w:rsidR="00DB32CA" w:rsidRPr="009B7B51" w:rsidRDefault="00DB32CA" w:rsidP="00310CF1">
      <w:pPr>
        <w:spacing w:after="0"/>
        <w:jc w:val="both"/>
        <w:rPr>
          <w:rFonts w:ascii="Arial" w:hAnsi="Arial" w:cs="Arial"/>
        </w:rPr>
      </w:pPr>
    </w:p>
    <w:p w14:paraId="234AA041" w14:textId="1DB3B2CE" w:rsidR="00BF26D6" w:rsidRPr="009B7B51" w:rsidRDefault="00BF26D6" w:rsidP="00310CF1">
      <w:pPr>
        <w:pStyle w:val="Paragraphedeliste"/>
        <w:numPr>
          <w:ilvl w:val="0"/>
          <w:numId w:val="2"/>
        </w:numPr>
        <w:ind w:right="-286"/>
        <w:jc w:val="both"/>
        <w:rPr>
          <w:rFonts w:ascii="Arial" w:hAnsi="Arial" w:cs="Arial"/>
          <w:b/>
          <w:u w:val="single"/>
        </w:rPr>
      </w:pPr>
      <w:r w:rsidRPr="009B7B51">
        <w:rPr>
          <w:rFonts w:ascii="Arial" w:hAnsi="Arial" w:cs="Arial"/>
          <w:b/>
          <w:u w:val="single"/>
        </w:rPr>
        <w:t>MODALITES DE RESERVATION</w:t>
      </w:r>
    </w:p>
    <w:p w14:paraId="03A193EC" w14:textId="014D190E" w:rsidR="00BF26D6" w:rsidRPr="009B7B51" w:rsidRDefault="00BF26D6" w:rsidP="00310CF1">
      <w:pPr>
        <w:jc w:val="both"/>
        <w:rPr>
          <w:rFonts w:ascii="Arial" w:hAnsi="Arial" w:cs="Arial"/>
        </w:rPr>
      </w:pPr>
      <w:r w:rsidRPr="009B7B51">
        <w:rPr>
          <w:rFonts w:ascii="Arial" w:hAnsi="Arial" w:cs="Arial"/>
        </w:rPr>
        <w:t>Toutes les réservations se feront sur le « portail parents ». Elles peuvent être faites à l’année ou au</w:t>
      </w:r>
      <w:r w:rsidR="00C722EE" w:rsidRPr="009B7B51">
        <w:rPr>
          <w:rFonts w:ascii="Arial" w:hAnsi="Arial" w:cs="Arial"/>
        </w:rPr>
        <w:t xml:space="preserve"> coup par coup</w:t>
      </w:r>
      <w:r w:rsidRPr="009B7B51">
        <w:rPr>
          <w:rFonts w:ascii="Arial" w:hAnsi="Arial" w:cs="Arial"/>
        </w:rPr>
        <w:t xml:space="preserve">, à la convenance des parents. </w:t>
      </w:r>
    </w:p>
    <w:p w14:paraId="02DADCB5" w14:textId="49CB5275" w:rsidR="00BF26D6" w:rsidRPr="009B7B51" w:rsidRDefault="00C722EE" w:rsidP="00310CF1">
      <w:pPr>
        <w:jc w:val="both"/>
        <w:rPr>
          <w:rFonts w:ascii="Arial" w:hAnsi="Arial" w:cs="Arial"/>
          <w:b/>
        </w:rPr>
      </w:pPr>
      <w:r w:rsidRPr="008A5737">
        <w:rPr>
          <w:rFonts w:ascii="Arial" w:hAnsi="Arial" w:cs="Arial"/>
          <w:u w:val="single"/>
        </w:rPr>
        <w:t xml:space="preserve">Pour la </w:t>
      </w:r>
      <w:r w:rsidRPr="008A5737">
        <w:rPr>
          <w:rFonts w:ascii="Arial" w:hAnsi="Arial" w:cs="Arial"/>
          <w:b/>
          <w:u w:val="single"/>
        </w:rPr>
        <w:t>restauration scolaire</w:t>
      </w:r>
      <w:r w:rsidRPr="009B7B51">
        <w:rPr>
          <w:rFonts w:ascii="Arial" w:hAnsi="Arial" w:cs="Arial"/>
        </w:rPr>
        <w:t xml:space="preserve"> : </w:t>
      </w:r>
      <w:r w:rsidR="000D28F8">
        <w:rPr>
          <w:rFonts w:ascii="Arial" w:hAnsi="Arial" w:cs="Arial"/>
        </w:rPr>
        <w:t>r</w:t>
      </w:r>
      <w:r w:rsidR="00BF26D6" w:rsidRPr="009B7B51">
        <w:rPr>
          <w:rFonts w:ascii="Arial" w:hAnsi="Arial" w:cs="Arial"/>
        </w:rPr>
        <w:t xml:space="preserve">éservation ou annulation au </w:t>
      </w:r>
      <w:r w:rsidR="000D28F8">
        <w:rPr>
          <w:rFonts w:ascii="Arial" w:hAnsi="Arial" w:cs="Arial"/>
          <w:b/>
        </w:rPr>
        <w:t>plus tard le m</w:t>
      </w:r>
      <w:r w:rsidR="00BF26D6" w:rsidRPr="009B7B51">
        <w:rPr>
          <w:rFonts w:ascii="Arial" w:hAnsi="Arial" w:cs="Arial"/>
          <w:b/>
        </w:rPr>
        <w:t xml:space="preserve">ardi </w:t>
      </w:r>
      <w:r w:rsidR="00345AE0" w:rsidRPr="009B7B51">
        <w:rPr>
          <w:rFonts w:ascii="Arial" w:hAnsi="Arial" w:cs="Arial"/>
          <w:b/>
        </w:rPr>
        <w:t>de la semaine précédente</w:t>
      </w:r>
      <w:r w:rsidR="00BF26D6" w:rsidRPr="009B7B51">
        <w:rPr>
          <w:rFonts w:ascii="Arial" w:hAnsi="Arial" w:cs="Arial"/>
          <w:b/>
        </w:rPr>
        <w:t xml:space="preserve"> avant 12h </w:t>
      </w:r>
    </w:p>
    <w:p w14:paraId="3CC98FA8" w14:textId="0DDB9C66" w:rsidR="00C722EE" w:rsidRPr="009B7B51" w:rsidRDefault="00C722EE" w:rsidP="00310CF1">
      <w:pPr>
        <w:jc w:val="both"/>
        <w:rPr>
          <w:rFonts w:ascii="Arial" w:hAnsi="Arial" w:cs="Arial"/>
          <w:b/>
        </w:rPr>
      </w:pPr>
      <w:r w:rsidRPr="008A5737">
        <w:rPr>
          <w:rFonts w:ascii="Arial" w:hAnsi="Arial" w:cs="Arial"/>
          <w:u w:val="single"/>
        </w:rPr>
        <w:t xml:space="preserve">Pour les </w:t>
      </w:r>
      <w:r w:rsidRPr="008A5737">
        <w:rPr>
          <w:rFonts w:ascii="Arial" w:hAnsi="Arial" w:cs="Arial"/>
          <w:b/>
          <w:bCs/>
          <w:u w:val="single"/>
        </w:rPr>
        <w:t>accueils</w:t>
      </w:r>
      <w:r w:rsidR="000D28F8" w:rsidRPr="008A5737">
        <w:rPr>
          <w:rFonts w:ascii="Arial" w:hAnsi="Arial" w:cs="Arial"/>
          <w:b/>
          <w:bCs/>
          <w:u w:val="single"/>
        </w:rPr>
        <w:t xml:space="preserve"> périscolaires matin et soir</w:t>
      </w:r>
      <w:r w:rsidR="000D28F8">
        <w:rPr>
          <w:rFonts w:ascii="Arial" w:hAnsi="Arial" w:cs="Arial"/>
        </w:rPr>
        <w:t> : r</w:t>
      </w:r>
      <w:r w:rsidRPr="009B7B51">
        <w:rPr>
          <w:rFonts w:ascii="Arial" w:hAnsi="Arial" w:cs="Arial"/>
        </w:rPr>
        <w:t xml:space="preserve">éservation ou annulation au </w:t>
      </w:r>
      <w:r w:rsidRPr="009B7B51">
        <w:rPr>
          <w:rFonts w:ascii="Arial" w:hAnsi="Arial" w:cs="Arial"/>
          <w:b/>
        </w:rPr>
        <w:t xml:space="preserve">plus tard la veille avant 12h et le vendredi avant 12h pour le lundi. </w:t>
      </w:r>
    </w:p>
    <w:p w14:paraId="376FAC71" w14:textId="75B49008" w:rsidR="00A10F7A" w:rsidRDefault="00A10F7A" w:rsidP="00310CF1">
      <w:pPr>
        <w:jc w:val="both"/>
        <w:rPr>
          <w:rFonts w:ascii="Arial" w:hAnsi="Arial" w:cs="Arial"/>
        </w:rPr>
      </w:pPr>
      <w:r w:rsidRPr="00A10F7A">
        <w:rPr>
          <w:rFonts w:ascii="Arial" w:hAnsi="Arial" w:cs="Arial"/>
          <w:noProof/>
        </w:rPr>
        <w:drawing>
          <wp:anchor distT="0" distB="0" distL="114300" distR="114300" simplePos="0" relativeHeight="251659264" behindDoc="1" locked="0" layoutInCell="1" allowOverlap="1" wp14:anchorId="4578C411" wp14:editId="2B06898E">
            <wp:simplePos x="0" y="0"/>
            <wp:positionH relativeFrom="margin">
              <wp:align>left</wp:align>
            </wp:positionH>
            <wp:positionV relativeFrom="paragraph">
              <wp:posOffset>309880</wp:posOffset>
            </wp:positionV>
            <wp:extent cx="449580" cy="792480"/>
            <wp:effectExtent l="0" t="0" r="7620" b="0"/>
            <wp:wrapNone/>
            <wp:docPr id="2080678622" name="Graphique 1"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78622" name="Graphique 2080678622" descr="Avertissement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449580" cy="792480"/>
                    </a:xfrm>
                    <a:prstGeom prst="rect">
                      <a:avLst/>
                    </a:prstGeom>
                  </pic:spPr>
                </pic:pic>
              </a:graphicData>
            </a:graphic>
            <wp14:sizeRelH relativeFrom="page">
              <wp14:pctWidth>0</wp14:pctWidth>
            </wp14:sizeRelH>
            <wp14:sizeRelV relativeFrom="page">
              <wp14:pctHeight>0</wp14:pctHeight>
            </wp14:sizeRelV>
          </wp:anchor>
        </w:drawing>
      </w:r>
      <w:r w:rsidR="00C722EE" w:rsidRPr="009B7B51">
        <w:rPr>
          <w:rFonts w:ascii="Arial" w:hAnsi="Arial" w:cs="Arial"/>
        </w:rPr>
        <w:t xml:space="preserve">Tout cela pour que les équipes d’animation puissent être ajustées. </w:t>
      </w:r>
    </w:p>
    <w:p w14:paraId="1E87BCEF" w14:textId="2BAF0DE3" w:rsidR="00A10F7A" w:rsidRPr="00A10F7A" w:rsidRDefault="00A10F7A" w:rsidP="00310CF1">
      <w:pPr>
        <w:jc w:val="both"/>
        <w:rPr>
          <w:rFonts w:ascii="Arial" w:hAnsi="Arial" w:cs="Arial"/>
          <w:b/>
          <w:bCs/>
        </w:rPr>
      </w:pPr>
      <w:r w:rsidRPr="00A10F7A">
        <w:rPr>
          <w:rFonts w:ascii="Arial" w:hAnsi="Arial" w:cs="Arial"/>
          <w:color w:val="FF0000"/>
        </w:rPr>
        <w:t xml:space="preserve">             </w:t>
      </w:r>
      <w:r w:rsidRPr="00A10F7A">
        <w:rPr>
          <w:rFonts w:ascii="Arial" w:hAnsi="Arial" w:cs="Arial"/>
          <w:b/>
          <w:bCs/>
          <w:color w:val="FF0000"/>
        </w:rPr>
        <w:t>Places limitées à </w:t>
      </w:r>
      <w:r w:rsidRPr="00A10F7A">
        <w:rPr>
          <w:rFonts w:ascii="Arial" w:hAnsi="Arial" w:cs="Arial"/>
          <w:b/>
          <w:bCs/>
        </w:rPr>
        <w:t>:</w:t>
      </w:r>
    </w:p>
    <w:p w14:paraId="61A60FA4" w14:textId="6EC3B891" w:rsidR="00A10F7A" w:rsidRPr="00A10F7A" w:rsidRDefault="00A10F7A" w:rsidP="00310CF1">
      <w:pPr>
        <w:jc w:val="both"/>
        <w:rPr>
          <w:rFonts w:ascii="Arial" w:hAnsi="Arial" w:cs="Arial"/>
          <w:b/>
          <w:bCs/>
        </w:rPr>
      </w:pPr>
      <w:r w:rsidRPr="00A10F7A">
        <w:rPr>
          <w:rFonts w:ascii="Arial" w:hAnsi="Arial" w:cs="Arial"/>
          <w:b/>
          <w:bCs/>
        </w:rPr>
        <w:t xml:space="preserve">               GIRMONT : inscriptions limitées à 50</w:t>
      </w:r>
    </w:p>
    <w:p w14:paraId="4FCAF196" w14:textId="2E3A467F" w:rsidR="00A10F7A" w:rsidRDefault="00A10F7A" w:rsidP="00310CF1">
      <w:pPr>
        <w:jc w:val="both"/>
        <w:rPr>
          <w:rFonts w:ascii="Arial" w:hAnsi="Arial" w:cs="Arial"/>
          <w:b/>
          <w:bCs/>
        </w:rPr>
      </w:pPr>
      <w:r w:rsidRPr="00A10F7A">
        <w:rPr>
          <w:rFonts w:ascii="Arial" w:hAnsi="Arial" w:cs="Arial"/>
          <w:b/>
          <w:bCs/>
        </w:rPr>
        <w:t xml:space="preserve">               BOUXIERES Elémentaire (collège) : inscriptions limitées à 100</w:t>
      </w:r>
    </w:p>
    <w:p w14:paraId="5C7E5866" w14:textId="2B5FB074" w:rsidR="00A10F7A" w:rsidRPr="00A10F7A" w:rsidRDefault="00A10F7A" w:rsidP="00310CF1">
      <w:pPr>
        <w:jc w:val="both"/>
        <w:rPr>
          <w:rFonts w:ascii="Arial" w:hAnsi="Arial" w:cs="Arial"/>
        </w:rPr>
      </w:pPr>
      <w:r w:rsidRPr="00A10F7A">
        <w:rPr>
          <w:rFonts w:ascii="Arial" w:hAnsi="Arial" w:cs="Arial"/>
        </w:rPr>
        <w:t>Les inscriptions au-delà de</w:t>
      </w:r>
      <w:r>
        <w:rPr>
          <w:rFonts w:ascii="Arial" w:hAnsi="Arial" w:cs="Arial"/>
        </w:rPr>
        <w:t>s places limitées</w:t>
      </w:r>
      <w:r w:rsidRPr="00A10F7A">
        <w:rPr>
          <w:rFonts w:ascii="Arial" w:hAnsi="Arial" w:cs="Arial"/>
        </w:rPr>
        <w:t xml:space="preserve"> seront automatiquement en liste d’attente. En cas d’annulation, la réservation sera validée et vous recevrez une notification pour vous avertir.</w:t>
      </w:r>
    </w:p>
    <w:p w14:paraId="5FA13DB1" w14:textId="77777777" w:rsidR="00C722EE" w:rsidRPr="009B7B51" w:rsidRDefault="00C722EE" w:rsidP="00310CF1">
      <w:pPr>
        <w:spacing w:after="0"/>
        <w:jc w:val="both"/>
        <w:rPr>
          <w:rFonts w:ascii="Arial" w:hAnsi="Arial" w:cs="Arial"/>
        </w:rPr>
      </w:pPr>
    </w:p>
    <w:p w14:paraId="283B7996" w14:textId="77777777" w:rsidR="005E5574" w:rsidRPr="009B7B51" w:rsidRDefault="00497F01" w:rsidP="00310CF1">
      <w:pPr>
        <w:pStyle w:val="Paragraphedeliste"/>
        <w:numPr>
          <w:ilvl w:val="0"/>
          <w:numId w:val="2"/>
        </w:numPr>
        <w:ind w:right="-286"/>
        <w:jc w:val="both"/>
        <w:rPr>
          <w:rFonts w:ascii="Arial" w:hAnsi="Arial" w:cs="Arial"/>
          <w:b/>
          <w:u w:val="single"/>
        </w:rPr>
      </w:pPr>
      <w:r w:rsidRPr="009B7B51">
        <w:rPr>
          <w:rFonts w:ascii="Arial" w:hAnsi="Arial" w:cs="Arial"/>
          <w:b/>
          <w:u w:val="single"/>
        </w:rPr>
        <w:t>ABSENCES</w:t>
      </w:r>
    </w:p>
    <w:p w14:paraId="66F8528D" w14:textId="41776D22" w:rsidR="00043E4B" w:rsidRPr="009B7B51" w:rsidRDefault="00D417DE" w:rsidP="00310CF1">
      <w:pPr>
        <w:ind w:right="-286"/>
        <w:jc w:val="both"/>
        <w:rPr>
          <w:rFonts w:ascii="Arial" w:hAnsi="Arial" w:cs="Arial"/>
        </w:rPr>
      </w:pPr>
      <w:r w:rsidRPr="009B7B51">
        <w:rPr>
          <w:rFonts w:ascii="Arial" w:hAnsi="Arial" w:cs="Arial"/>
        </w:rPr>
        <w:t>Toute absence</w:t>
      </w:r>
      <w:r w:rsidR="0079281E" w:rsidRPr="009B7B51">
        <w:rPr>
          <w:rFonts w:ascii="Arial" w:hAnsi="Arial" w:cs="Arial"/>
        </w:rPr>
        <w:t>,</w:t>
      </w:r>
      <w:r w:rsidRPr="009B7B51">
        <w:rPr>
          <w:rFonts w:ascii="Arial" w:hAnsi="Arial" w:cs="Arial"/>
        </w:rPr>
        <w:t xml:space="preserve"> justifiée ou non par un certificat médical, </w:t>
      </w:r>
      <w:r w:rsidRPr="009B7B51">
        <w:rPr>
          <w:rFonts w:ascii="Arial" w:hAnsi="Arial" w:cs="Arial"/>
          <w:b/>
          <w:bCs/>
        </w:rPr>
        <w:t xml:space="preserve">doit être signalée </w:t>
      </w:r>
      <w:r w:rsidR="0079281E" w:rsidRPr="009B7B51">
        <w:rPr>
          <w:rFonts w:ascii="Arial" w:hAnsi="Arial" w:cs="Arial"/>
          <w:b/>
          <w:bCs/>
        </w:rPr>
        <w:t xml:space="preserve">sur le portail parents, ou </w:t>
      </w:r>
      <w:r w:rsidRPr="009B7B51">
        <w:rPr>
          <w:rFonts w:ascii="Arial" w:hAnsi="Arial" w:cs="Arial"/>
          <w:b/>
          <w:bCs/>
        </w:rPr>
        <w:t>par courrier</w:t>
      </w:r>
      <w:r w:rsidR="0079281E" w:rsidRPr="009B7B51">
        <w:rPr>
          <w:rFonts w:ascii="Arial" w:hAnsi="Arial" w:cs="Arial"/>
          <w:b/>
          <w:bCs/>
        </w:rPr>
        <w:t>,</w:t>
      </w:r>
      <w:r w:rsidRPr="009B7B51">
        <w:rPr>
          <w:rFonts w:ascii="Arial" w:hAnsi="Arial" w:cs="Arial"/>
          <w:b/>
          <w:bCs/>
        </w:rPr>
        <w:t xml:space="preserve"> ou </w:t>
      </w:r>
      <w:r w:rsidR="0079281E" w:rsidRPr="009B7B51">
        <w:rPr>
          <w:rFonts w:ascii="Arial" w:hAnsi="Arial" w:cs="Arial"/>
          <w:b/>
          <w:bCs/>
        </w:rPr>
        <w:t xml:space="preserve">encore </w:t>
      </w:r>
      <w:r w:rsidRPr="009B7B51">
        <w:rPr>
          <w:rFonts w:ascii="Arial" w:hAnsi="Arial" w:cs="Arial"/>
          <w:b/>
          <w:bCs/>
        </w:rPr>
        <w:t>par</w:t>
      </w:r>
      <w:r w:rsidRPr="009B7B51">
        <w:rPr>
          <w:rFonts w:ascii="Arial" w:hAnsi="Arial" w:cs="Arial"/>
        </w:rPr>
        <w:t xml:space="preserve"> </w:t>
      </w:r>
      <w:r w:rsidRPr="009B7B51">
        <w:rPr>
          <w:rFonts w:ascii="Arial" w:hAnsi="Arial" w:cs="Arial"/>
          <w:b/>
          <w:bCs/>
        </w:rPr>
        <w:t>mail</w:t>
      </w:r>
      <w:r w:rsidRPr="009B7B51">
        <w:rPr>
          <w:rFonts w:ascii="Arial" w:hAnsi="Arial" w:cs="Arial"/>
        </w:rPr>
        <w:t xml:space="preserve"> </w:t>
      </w:r>
      <w:hyperlink r:id="rId12" w:history="1">
        <w:r w:rsidR="002E1F6A" w:rsidRPr="00D81E02">
          <w:rPr>
            <w:rStyle w:val="Lienhypertexte"/>
            <w:rFonts w:ascii="Arial" w:hAnsi="Arial" w:cs="Arial"/>
          </w:rPr>
          <w:t>cantine@thaonlesvosges.fr</w:t>
        </w:r>
      </w:hyperlink>
      <w:r w:rsidR="0079281E" w:rsidRPr="009B7B51">
        <w:rPr>
          <w:rStyle w:val="Lienhypertexte"/>
          <w:rFonts w:ascii="Arial" w:hAnsi="Arial" w:cs="Arial"/>
          <w:color w:val="auto"/>
          <w:u w:val="none"/>
        </w:rPr>
        <w:t>,</w:t>
      </w:r>
      <w:r w:rsidRPr="009B7B51">
        <w:rPr>
          <w:rFonts w:ascii="Arial" w:hAnsi="Arial" w:cs="Arial"/>
        </w:rPr>
        <w:t xml:space="preserve"> dès le premier jour. Néanmoins, les trois premiers repas seront facturés, ceux-ci étant commandés une semaine à l’a</w:t>
      </w:r>
      <w:r w:rsidR="001C5F7F" w:rsidRPr="009B7B51">
        <w:rPr>
          <w:rFonts w:ascii="Arial" w:hAnsi="Arial" w:cs="Arial"/>
        </w:rPr>
        <w:t>vance auprès de nos partenaires.</w:t>
      </w:r>
    </w:p>
    <w:p w14:paraId="14E3CB37" w14:textId="77587222" w:rsidR="005E5574" w:rsidRPr="009B7B51" w:rsidRDefault="005E5574" w:rsidP="00310CF1">
      <w:pPr>
        <w:ind w:right="-286"/>
        <w:jc w:val="both"/>
        <w:rPr>
          <w:rFonts w:ascii="Arial" w:hAnsi="Arial" w:cs="Arial"/>
        </w:rPr>
      </w:pPr>
      <w:r w:rsidRPr="009B7B51">
        <w:rPr>
          <w:rFonts w:ascii="Arial" w:hAnsi="Arial" w:cs="Arial"/>
        </w:rPr>
        <w:t>De même, en cas de grève des enseignants</w:t>
      </w:r>
      <w:r w:rsidR="000D28F8">
        <w:rPr>
          <w:rFonts w:ascii="Arial" w:hAnsi="Arial" w:cs="Arial"/>
        </w:rPr>
        <w:t>,</w:t>
      </w:r>
      <w:r w:rsidRPr="009B7B51">
        <w:rPr>
          <w:rFonts w:ascii="Arial" w:hAnsi="Arial" w:cs="Arial"/>
        </w:rPr>
        <w:t xml:space="preserve"> un service minimum d’accueil étant obligatoirement mis en place, les repas, pouvant être consommés à la cantine, ne seront pas remboursés.</w:t>
      </w:r>
    </w:p>
    <w:p w14:paraId="1EAA2AD3" w14:textId="77777777" w:rsidR="009C7A06" w:rsidRPr="009B7B51" w:rsidRDefault="009C7A06" w:rsidP="00D5745A">
      <w:pPr>
        <w:spacing w:after="0"/>
        <w:ind w:right="-286"/>
        <w:jc w:val="both"/>
        <w:rPr>
          <w:rFonts w:ascii="Arial" w:hAnsi="Arial" w:cs="Arial"/>
        </w:rPr>
      </w:pPr>
    </w:p>
    <w:p w14:paraId="1921C8AF" w14:textId="19447562" w:rsidR="005E5574" w:rsidRPr="009B7B51" w:rsidRDefault="005E5574" w:rsidP="00310CF1">
      <w:pPr>
        <w:pStyle w:val="Paragraphedeliste"/>
        <w:numPr>
          <w:ilvl w:val="0"/>
          <w:numId w:val="2"/>
        </w:numPr>
        <w:ind w:right="-286"/>
        <w:jc w:val="both"/>
        <w:rPr>
          <w:rFonts w:ascii="Arial" w:hAnsi="Arial" w:cs="Arial"/>
          <w:b/>
          <w:u w:val="single"/>
        </w:rPr>
      </w:pPr>
      <w:r w:rsidRPr="009B7B51">
        <w:rPr>
          <w:rFonts w:ascii="Arial" w:hAnsi="Arial" w:cs="Arial"/>
          <w:b/>
          <w:u w:val="single"/>
        </w:rPr>
        <w:lastRenderedPageBreak/>
        <w:t>SORTIES SCOLAIRES</w:t>
      </w:r>
    </w:p>
    <w:p w14:paraId="7257ED71" w14:textId="4DF01718" w:rsidR="005E5574" w:rsidRPr="009B7B51" w:rsidRDefault="005E5574" w:rsidP="00310CF1">
      <w:pPr>
        <w:ind w:right="-286"/>
        <w:jc w:val="both"/>
        <w:rPr>
          <w:rFonts w:ascii="Arial" w:hAnsi="Arial" w:cs="Arial"/>
          <w:bCs/>
        </w:rPr>
      </w:pPr>
      <w:r w:rsidRPr="009B7B51">
        <w:rPr>
          <w:rFonts w:ascii="Arial" w:hAnsi="Arial" w:cs="Arial"/>
          <w:bCs/>
        </w:rPr>
        <w:t xml:space="preserve">A l’occasion des sorties scolaires à la journée, </w:t>
      </w:r>
      <w:r w:rsidR="000D28F8">
        <w:rPr>
          <w:rFonts w:ascii="Arial" w:hAnsi="Arial" w:cs="Arial"/>
          <w:bCs/>
        </w:rPr>
        <w:t>l</w:t>
      </w:r>
      <w:r w:rsidR="00BF26D6" w:rsidRPr="009B7B51">
        <w:rPr>
          <w:rFonts w:ascii="Arial" w:hAnsi="Arial" w:cs="Arial"/>
          <w:bCs/>
        </w:rPr>
        <w:t xml:space="preserve">es directrices d’écoles préviennent la mairie et les repas sont automatiquement annulés et donc non facturés. Les pique-niques sont à prévoir par les familles. </w:t>
      </w:r>
    </w:p>
    <w:p w14:paraId="72F5CBE2" w14:textId="77777777" w:rsidR="000D28F8" w:rsidRPr="009B7B51" w:rsidRDefault="000D28F8" w:rsidP="00310CF1">
      <w:pPr>
        <w:ind w:right="-286"/>
        <w:jc w:val="both"/>
        <w:rPr>
          <w:rFonts w:ascii="Arial" w:hAnsi="Arial" w:cs="Arial"/>
          <w:bCs/>
        </w:rPr>
      </w:pPr>
    </w:p>
    <w:p w14:paraId="5F83DA31" w14:textId="77777777" w:rsidR="00304D5A" w:rsidRPr="009B7B51" w:rsidRDefault="00497F01" w:rsidP="00310CF1">
      <w:pPr>
        <w:pStyle w:val="Paragraphedeliste"/>
        <w:numPr>
          <w:ilvl w:val="0"/>
          <w:numId w:val="2"/>
        </w:numPr>
        <w:ind w:right="-286"/>
        <w:jc w:val="both"/>
        <w:rPr>
          <w:rFonts w:ascii="Arial" w:hAnsi="Arial" w:cs="Arial"/>
          <w:b/>
          <w:u w:val="single"/>
        </w:rPr>
      </w:pPr>
      <w:r w:rsidRPr="009B7B51">
        <w:rPr>
          <w:rFonts w:ascii="Arial" w:hAnsi="Arial" w:cs="Arial"/>
          <w:b/>
          <w:u w:val="single"/>
        </w:rPr>
        <w:t>TARIFS</w:t>
      </w:r>
    </w:p>
    <w:p w14:paraId="6D47BB9A" w14:textId="0CE19978" w:rsidR="00497F01" w:rsidRPr="009B7B51" w:rsidRDefault="00304D5A" w:rsidP="00310CF1">
      <w:pPr>
        <w:ind w:left="708" w:right="-286" w:firstLine="708"/>
        <w:jc w:val="both"/>
        <w:rPr>
          <w:rFonts w:ascii="Arial" w:hAnsi="Arial" w:cs="Arial"/>
          <w:b/>
          <w:i/>
          <w:iCs/>
          <w:u w:val="single"/>
        </w:rPr>
      </w:pPr>
      <w:r w:rsidRPr="009B7B51">
        <w:rPr>
          <w:rFonts w:ascii="Arial" w:hAnsi="Arial" w:cs="Arial"/>
          <w:i/>
          <w:iCs/>
        </w:rPr>
        <w:sym w:font="Wingdings" w:char="F0D8"/>
      </w:r>
      <w:r w:rsidRPr="009B7B51">
        <w:rPr>
          <w:rFonts w:ascii="Arial" w:hAnsi="Arial" w:cs="Arial"/>
          <w:i/>
          <w:iCs/>
        </w:rPr>
        <w:t xml:space="preserve"> </w:t>
      </w:r>
      <w:r w:rsidRPr="009B7B51">
        <w:rPr>
          <w:rFonts w:ascii="Arial" w:hAnsi="Arial" w:cs="Arial"/>
          <w:b/>
          <w:i/>
          <w:iCs/>
          <w:u w:val="single"/>
        </w:rPr>
        <w:t>A</w:t>
      </w:r>
      <w:r w:rsidR="00CB07F8" w:rsidRPr="009B7B51">
        <w:rPr>
          <w:rFonts w:ascii="Arial" w:hAnsi="Arial" w:cs="Arial"/>
          <w:b/>
          <w:i/>
          <w:iCs/>
          <w:u w:val="single"/>
        </w:rPr>
        <w:t xml:space="preserve">pplicables </w:t>
      </w:r>
      <w:r w:rsidR="00BA7C02" w:rsidRPr="009B7B51">
        <w:rPr>
          <w:rFonts w:ascii="Arial" w:hAnsi="Arial" w:cs="Arial"/>
          <w:b/>
          <w:i/>
          <w:iCs/>
          <w:u w:val="single"/>
        </w:rPr>
        <w:t xml:space="preserve">conformément </w:t>
      </w:r>
      <w:r w:rsidR="00BF26D6" w:rsidRPr="009B7B51">
        <w:rPr>
          <w:rFonts w:ascii="Arial" w:hAnsi="Arial" w:cs="Arial"/>
          <w:b/>
          <w:i/>
          <w:iCs/>
          <w:u w:val="single"/>
        </w:rPr>
        <w:t>à la décision</w:t>
      </w:r>
      <w:r w:rsidR="00C722EE" w:rsidRPr="009B7B51">
        <w:rPr>
          <w:rFonts w:ascii="Arial" w:hAnsi="Arial" w:cs="Arial"/>
          <w:b/>
          <w:i/>
          <w:iCs/>
          <w:u w:val="single"/>
        </w:rPr>
        <w:t xml:space="preserve"> municipale</w:t>
      </w:r>
      <w:r w:rsidR="00BF26D6" w:rsidRPr="009B7B51">
        <w:rPr>
          <w:rFonts w:ascii="Arial" w:hAnsi="Arial" w:cs="Arial"/>
          <w:b/>
          <w:i/>
          <w:iCs/>
          <w:u w:val="single"/>
        </w:rPr>
        <w:t xml:space="preserve"> du </w:t>
      </w:r>
      <w:r w:rsidR="001C150B">
        <w:rPr>
          <w:rFonts w:ascii="Arial" w:hAnsi="Arial" w:cs="Arial"/>
          <w:b/>
          <w:i/>
          <w:iCs/>
          <w:u w:val="single"/>
        </w:rPr>
        <w:t>23/09</w:t>
      </w:r>
      <w:r w:rsidR="00BF26D6" w:rsidRPr="009B7B51">
        <w:rPr>
          <w:rFonts w:ascii="Arial" w:hAnsi="Arial" w:cs="Arial"/>
          <w:b/>
          <w:i/>
          <w:iCs/>
          <w:u w:val="single"/>
        </w:rPr>
        <w:t>/2021</w:t>
      </w:r>
    </w:p>
    <w:tbl>
      <w:tblPr>
        <w:tblW w:w="9071"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6"/>
        <w:gridCol w:w="1766"/>
        <w:gridCol w:w="1692"/>
        <w:gridCol w:w="2277"/>
      </w:tblGrid>
      <w:tr w:rsidR="00625925" w:rsidRPr="009B7B51" w14:paraId="7462A966" w14:textId="77777777" w:rsidTr="009B7B51">
        <w:trPr>
          <w:trHeight w:val="588"/>
        </w:trPr>
        <w:tc>
          <w:tcPr>
            <w:tcW w:w="3336" w:type="dxa"/>
            <w:tcMar>
              <w:top w:w="0" w:type="dxa"/>
              <w:left w:w="70" w:type="dxa"/>
              <w:bottom w:w="0" w:type="dxa"/>
              <w:right w:w="70" w:type="dxa"/>
            </w:tcMar>
            <w:vAlign w:val="center"/>
            <w:hideMark/>
          </w:tcPr>
          <w:p w14:paraId="5F1C0EBD" w14:textId="77777777" w:rsidR="00BF26D6" w:rsidRPr="009B7B51" w:rsidRDefault="00BF26D6" w:rsidP="00310CF1">
            <w:pPr>
              <w:jc w:val="both"/>
              <w:rPr>
                <w:rFonts w:ascii="Arial" w:hAnsi="Arial" w:cs="Arial"/>
                <w:lang w:eastAsia="fr-FR"/>
              </w:rPr>
            </w:pPr>
            <w:r w:rsidRPr="009B7B51">
              <w:rPr>
                <w:rFonts w:ascii="Arial" w:hAnsi="Arial" w:cs="Arial"/>
                <w:lang w:eastAsia="fr-FR"/>
              </w:rPr>
              <w:t> </w:t>
            </w:r>
          </w:p>
        </w:tc>
        <w:tc>
          <w:tcPr>
            <w:tcW w:w="1766" w:type="dxa"/>
            <w:tcMar>
              <w:top w:w="0" w:type="dxa"/>
              <w:left w:w="70" w:type="dxa"/>
              <w:bottom w:w="0" w:type="dxa"/>
              <w:right w:w="70" w:type="dxa"/>
            </w:tcMar>
            <w:vAlign w:val="center"/>
            <w:hideMark/>
          </w:tcPr>
          <w:p w14:paraId="701B9F11" w14:textId="736F289A" w:rsidR="00BF26D6" w:rsidRPr="009B7B51" w:rsidRDefault="00BF26D6" w:rsidP="000D28F8">
            <w:pPr>
              <w:jc w:val="both"/>
              <w:rPr>
                <w:rFonts w:ascii="Arial" w:hAnsi="Arial" w:cs="Arial"/>
                <w:lang w:eastAsia="fr-FR"/>
              </w:rPr>
            </w:pPr>
            <w:r w:rsidRPr="009B7B51">
              <w:rPr>
                <w:rFonts w:ascii="Arial" w:hAnsi="Arial" w:cs="Arial"/>
                <w:lang w:eastAsia="fr-FR"/>
              </w:rPr>
              <w:t>Restau</w:t>
            </w:r>
            <w:r w:rsidR="000D28F8">
              <w:rPr>
                <w:rFonts w:ascii="Arial" w:hAnsi="Arial" w:cs="Arial"/>
                <w:lang w:eastAsia="fr-FR"/>
              </w:rPr>
              <w:t>ration</w:t>
            </w:r>
            <w:r w:rsidRPr="009B7B51">
              <w:rPr>
                <w:rFonts w:ascii="Arial" w:hAnsi="Arial" w:cs="Arial"/>
                <w:lang w:eastAsia="fr-FR"/>
              </w:rPr>
              <w:t xml:space="preserve"> scolaire</w:t>
            </w:r>
            <w:r w:rsidR="000D28F8">
              <w:rPr>
                <w:rFonts w:ascii="Arial" w:hAnsi="Arial" w:cs="Arial"/>
                <w:lang w:eastAsia="fr-FR"/>
              </w:rPr>
              <w:t xml:space="preserve"> </w:t>
            </w:r>
            <w:r w:rsidRPr="009B7B51">
              <w:rPr>
                <w:rFonts w:ascii="Arial" w:hAnsi="Arial" w:cs="Arial"/>
                <w:lang w:eastAsia="fr-FR"/>
              </w:rPr>
              <w:t>élémentaire</w:t>
            </w:r>
          </w:p>
        </w:tc>
        <w:tc>
          <w:tcPr>
            <w:tcW w:w="1692" w:type="dxa"/>
          </w:tcPr>
          <w:p w14:paraId="4903B4EA" w14:textId="0C1D9773" w:rsidR="00BF26D6" w:rsidRPr="009B7B51" w:rsidRDefault="00BF26D6" w:rsidP="00310CF1">
            <w:pPr>
              <w:jc w:val="both"/>
              <w:rPr>
                <w:rFonts w:ascii="Arial" w:hAnsi="Arial" w:cs="Arial"/>
                <w:lang w:eastAsia="fr-FR"/>
              </w:rPr>
            </w:pPr>
            <w:r w:rsidRPr="009B7B51">
              <w:rPr>
                <w:rFonts w:ascii="Arial" w:hAnsi="Arial" w:cs="Arial"/>
                <w:lang w:eastAsia="fr-FR"/>
              </w:rPr>
              <w:t>Restau</w:t>
            </w:r>
            <w:r w:rsidR="000D28F8">
              <w:rPr>
                <w:rFonts w:ascii="Arial" w:hAnsi="Arial" w:cs="Arial"/>
                <w:lang w:eastAsia="fr-FR"/>
              </w:rPr>
              <w:t>ration</w:t>
            </w:r>
            <w:r w:rsidRPr="009B7B51">
              <w:rPr>
                <w:rFonts w:ascii="Arial" w:hAnsi="Arial" w:cs="Arial"/>
                <w:lang w:eastAsia="fr-FR"/>
              </w:rPr>
              <w:t xml:space="preserve"> scolaire</w:t>
            </w:r>
            <w:r w:rsidR="000D28F8">
              <w:rPr>
                <w:rFonts w:ascii="Arial" w:hAnsi="Arial" w:cs="Arial"/>
                <w:lang w:eastAsia="fr-FR"/>
              </w:rPr>
              <w:t xml:space="preserve"> </w:t>
            </w:r>
            <w:r w:rsidRPr="009B7B51">
              <w:rPr>
                <w:rFonts w:ascii="Arial" w:hAnsi="Arial" w:cs="Arial"/>
                <w:lang w:eastAsia="fr-FR"/>
              </w:rPr>
              <w:t>maternelle</w:t>
            </w:r>
          </w:p>
        </w:tc>
        <w:tc>
          <w:tcPr>
            <w:tcW w:w="2277" w:type="dxa"/>
            <w:tcMar>
              <w:top w:w="0" w:type="dxa"/>
              <w:left w:w="70" w:type="dxa"/>
              <w:bottom w:w="0" w:type="dxa"/>
              <w:right w:w="70" w:type="dxa"/>
            </w:tcMar>
            <w:vAlign w:val="center"/>
            <w:hideMark/>
          </w:tcPr>
          <w:p w14:paraId="2E4050A6" w14:textId="77777777" w:rsidR="00BF26D6" w:rsidRPr="009B7B51" w:rsidRDefault="00BF26D6" w:rsidP="00310CF1">
            <w:pPr>
              <w:jc w:val="both"/>
              <w:rPr>
                <w:rFonts w:ascii="Arial" w:hAnsi="Arial" w:cs="Arial"/>
                <w:lang w:eastAsia="fr-FR"/>
              </w:rPr>
            </w:pPr>
            <w:r w:rsidRPr="009B7B51">
              <w:rPr>
                <w:rFonts w:ascii="Arial" w:hAnsi="Arial" w:cs="Arial"/>
                <w:lang w:eastAsia="fr-FR"/>
              </w:rPr>
              <w:t>Accueils matin/soir</w:t>
            </w:r>
          </w:p>
        </w:tc>
      </w:tr>
      <w:tr w:rsidR="00625925" w:rsidRPr="009B7B51" w14:paraId="60265F59" w14:textId="77777777" w:rsidTr="009B7B51">
        <w:trPr>
          <w:trHeight w:val="315"/>
        </w:trPr>
        <w:tc>
          <w:tcPr>
            <w:tcW w:w="3336" w:type="dxa"/>
            <w:tcMar>
              <w:top w:w="0" w:type="dxa"/>
              <w:left w:w="70" w:type="dxa"/>
              <w:bottom w:w="0" w:type="dxa"/>
              <w:right w:w="70" w:type="dxa"/>
            </w:tcMar>
            <w:vAlign w:val="center"/>
            <w:hideMark/>
          </w:tcPr>
          <w:p w14:paraId="080997A2" w14:textId="77777777" w:rsidR="00BF26D6" w:rsidRPr="009B7B51" w:rsidRDefault="00BF26D6" w:rsidP="00310CF1">
            <w:pPr>
              <w:jc w:val="both"/>
              <w:rPr>
                <w:rFonts w:ascii="Arial" w:hAnsi="Arial" w:cs="Arial"/>
                <w:lang w:eastAsia="fr-FR"/>
              </w:rPr>
            </w:pPr>
            <w:r w:rsidRPr="009B7B51">
              <w:rPr>
                <w:rFonts w:ascii="Arial" w:hAnsi="Arial" w:cs="Arial"/>
                <w:lang w:eastAsia="fr-FR"/>
              </w:rPr>
              <w:t>0 à 599</w:t>
            </w:r>
          </w:p>
        </w:tc>
        <w:tc>
          <w:tcPr>
            <w:tcW w:w="1766" w:type="dxa"/>
            <w:tcMar>
              <w:top w:w="0" w:type="dxa"/>
              <w:left w:w="70" w:type="dxa"/>
              <w:bottom w:w="0" w:type="dxa"/>
              <w:right w:w="70" w:type="dxa"/>
            </w:tcMar>
            <w:vAlign w:val="center"/>
            <w:hideMark/>
          </w:tcPr>
          <w:p w14:paraId="730AD2C7" w14:textId="64A091BF" w:rsidR="00BF26D6" w:rsidRPr="009B7B51" w:rsidRDefault="00BC0DD6" w:rsidP="00310CF1">
            <w:pPr>
              <w:jc w:val="both"/>
              <w:rPr>
                <w:rFonts w:ascii="Arial" w:hAnsi="Arial" w:cs="Arial"/>
                <w:lang w:eastAsia="fr-FR"/>
              </w:rPr>
            </w:pPr>
            <w:r>
              <w:rPr>
                <w:rFonts w:ascii="Arial" w:hAnsi="Arial" w:cs="Arial"/>
                <w:lang w:eastAsia="fr-FR"/>
              </w:rPr>
              <w:t>1</w:t>
            </w:r>
            <w:r w:rsidR="001C150B">
              <w:rPr>
                <w:rFonts w:ascii="Arial" w:hAnsi="Arial" w:cs="Arial"/>
                <w:lang w:eastAsia="fr-FR"/>
              </w:rPr>
              <w:t>€</w:t>
            </w:r>
          </w:p>
        </w:tc>
        <w:tc>
          <w:tcPr>
            <w:tcW w:w="1692" w:type="dxa"/>
          </w:tcPr>
          <w:p w14:paraId="01450D97" w14:textId="63537D58" w:rsidR="00BF26D6" w:rsidRPr="009B7B51" w:rsidRDefault="00BC0DD6" w:rsidP="00310CF1">
            <w:pPr>
              <w:jc w:val="both"/>
              <w:rPr>
                <w:rFonts w:ascii="Arial" w:hAnsi="Arial" w:cs="Arial"/>
                <w:lang w:eastAsia="fr-FR"/>
              </w:rPr>
            </w:pPr>
            <w:r>
              <w:rPr>
                <w:rFonts w:ascii="Arial" w:hAnsi="Arial" w:cs="Arial"/>
                <w:lang w:eastAsia="fr-FR"/>
              </w:rPr>
              <w:t>1</w:t>
            </w:r>
            <w:r w:rsidR="001C150B">
              <w:rPr>
                <w:rFonts w:ascii="Arial" w:hAnsi="Arial" w:cs="Arial"/>
                <w:lang w:eastAsia="fr-FR"/>
              </w:rPr>
              <w:t>€</w:t>
            </w:r>
          </w:p>
        </w:tc>
        <w:tc>
          <w:tcPr>
            <w:tcW w:w="2277" w:type="dxa"/>
            <w:tcMar>
              <w:top w:w="0" w:type="dxa"/>
              <w:left w:w="70" w:type="dxa"/>
              <w:bottom w:w="0" w:type="dxa"/>
              <w:right w:w="70" w:type="dxa"/>
            </w:tcMar>
            <w:vAlign w:val="center"/>
            <w:hideMark/>
          </w:tcPr>
          <w:p w14:paraId="5126FF8B" w14:textId="5C833851" w:rsidR="00BF26D6" w:rsidRPr="009B7B51" w:rsidRDefault="00BF26D6" w:rsidP="00310CF1">
            <w:pPr>
              <w:jc w:val="both"/>
              <w:rPr>
                <w:rFonts w:ascii="Arial" w:hAnsi="Arial" w:cs="Arial"/>
                <w:lang w:eastAsia="fr-FR"/>
              </w:rPr>
            </w:pPr>
            <w:r w:rsidRPr="009B7B51">
              <w:rPr>
                <w:rFonts w:ascii="Arial" w:hAnsi="Arial" w:cs="Arial"/>
                <w:lang w:eastAsia="fr-FR"/>
              </w:rPr>
              <w:t>1.36</w:t>
            </w:r>
            <w:r w:rsidR="00A94C73">
              <w:rPr>
                <w:rFonts w:ascii="Arial" w:hAnsi="Arial" w:cs="Arial"/>
                <w:lang w:eastAsia="fr-FR"/>
              </w:rPr>
              <w:t xml:space="preserve"> </w:t>
            </w:r>
            <w:r w:rsidR="001C150B">
              <w:rPr>
                <w:rFonts w:ascii="Arial" w:hAnsi="Arial" w:cs="Arial"/>
                <w:lang w:eastAsia="fr-FR"/>
              </w:rPr>
              <w:t>€</w:t>
            </w:r>
          </w:p>
        </w:tc>
      </w:tr>
      <w:tr w:rsidR="00625925" w:rsidRPr="009B7B51" w14:paraId="7BD80094" w14:textId="77777777" w:rsidTr="009B7B51">
        <w:trPr>
          <w:trHeight w:val="300"/>
        </w:trPr>
        <w:tc>
          <w:tcPr>
            <w:tcW w:w="3336" w:type="dxa"/>
            <w:tcMar>
              <w:top w:w="0" w:type="dxa"/>
              <w:left w:w="70" w:type="dxa"/>
              <w:bottom w:w="0" w:type="dxa"/>
              <w:right w:w="70" w:type="dxa"/>
            </w:tcMar>
            <w:vAlign w:val="center"/>
            <w:hideMark/>
          </w:tcPr>
          <w:p w14:paraId="3B24B532" w14:textId="77777777" w:rsidR="00BF26D6" w:rsidRPr="009B7B51" w:rsidRDefault="00BF26D6" w:rsidP="00310CF1">
            <w:pPr>
              <w:jc w:val="both"/>
              <w:rPr>
                <w:rFonts w:ascii="Arial" w:hAnsi="Arial" w:cs="Arial"/>
                <w:lang w:eastAsia="fr-FR"/>
              </w:rPr>
            </w:pPr>
            <w:r w:rsidRPr="009B7B51">
              <w:rPr>
                <w:rFonts w:ascii="Arial" w:hAnsi="Arial" w:cs="Arial"/>
                <w:lang w:eastAsia="fr-FR"/>
              </w:rPr>
              <w:t>600 à 899</w:t>
            </w:r>
          </w:p>
        </w:tc>
        <w:tc>
          <w:tcPr>
            <w:tcW w:w="1766" w:type="dxa"/>
            <w:tcMar>
              <w:top w:w="0" w:type="dxa"/>
              <w:left w:w="70" w:type="dxa"/>
              <w:bottom w:w="0" w:type="dxa"/>
              <w:right w:w="70" w:type="dxa"/>
            </w:tcMar>
            <w:vAlign w:val="center"/>
            <w:hideMark/>
          </w:tcPr>
          <w:p w14:paraId="0A480D2B" w14:textId="63551ECB" w:rsidR="00BF26D6" w:rsidRPr="009B7B51" w:rsidRDefault="00BF26D6" w:rsidP="00310CF1">
            <w:pPr>
              <w:jc w:val="both"/>
              <w:rPr>
                <w:rFonts w:ascii="Arial" w:hAnsi="Arial" w:cs="Arial"/>
                <w:lang w:eastAsia="fr-FR"/>
              </w:rPr>
            </w:pPr>
            <w:r w:rsidRPr="009B7B51">
              <w:rPr>
                <w:rFonts w:ascii="Arial" w:hAnsi="Arial" w:cs="Arial"/>
                <w:lang w:eastAsia="fr-FR"/>
              </w:rPr>
              <w:t>4.20</w:t>
            </w:r>
            <w:r w:rsidR="00A94C73">
              <w:rPr>
                <w:rFonts w:ascii="Arial" w:hAnsi="Arial" w:cs="Arial"/>
                <w:lang w:eastAsia="fr-FR"/>
              </w:rPr>
              <w:t xml:space="preserve"> </w:t>
            </w:r>
            <w:r w:rsidR="001C150B">
              <w:rPr>
                <w:rFonts w:ascii="Arial" w:hAnsi="Arial" w:cs="Arial"/>
                <w:lang w:eastAsia="fr-FR"/>
              </w:rPr>
              <w:t>€</w:t>
            </w:r>
          </w:p>
        </w:tc>
        <w:tc>
          <w:tcPr>
            <w:tcW w:w="1692" w:type="dxa"/>
          </w:tcPr>
          <w:p w14:paraId="092DE179" w14:textId="07924F41" w:rsidR="00BF26D6" w:rsidRPr="009B7B51" w:rsidRDefault="00BF26D6" w:rsidP="00310CF1">
            <w:pPr>
              <w:jc w:val="both"/>
              <w:rPr>
                <w:rFonts w:ascii="Arial" w:hAnsi="Arial" w:cs="Arial"/>
                <w:lang w:eastAsia="fr-FR"/>
              </w:rPr>
            </w:pPr>
            <w:r w:rsidRPr="009B7B51">
              <w:rPr>
                <w:rFonts w:ascii="Arial" w:hAnsi="Arial" w:cs="Arial"/>
                <w:lang w:eastAsia="fr-FR"/>
              </w:rPr>
              <w:t>3.45</w:t>
            </w:r>
            <w:r w:rsidR="001C150B">
              <w:rPr>
                <w:rFonts w:ascii="Arial" w:hAnsi="Arial" w:cs="Arial"/>
                <w:lang w:eastAsia="fr-FR"/>
              </w:rPr>
              <w:t>€</w:t>
            </w:r>
          </w:p>
        </w:tc>
        <w:tc>
          <w:tcPr>
            <w:tcW w:w="2277" w:type="dxa"/>
            <w:tcMar>
              <w:top w:w="0" w:type="dxa"/>
              <w:left w:w="70" w:type="dxa"/>
              <w:bottom w:w="0" w:type="dxa"/>
              <w:right w:w="70" w:type="dxa"/>
            </w:tcMar>
            <w:vAlign w:val="center"/>
            <w:hideMark/>
          </w:tcPr>
          <w:p w14:paraId="402F90EF" w14:textId="5FF2E412" w:rsidR="00BF26D6" w:rsidRPr="009B7B51" w:rsidRDefault="00BF26D6" w:rsidP="00310CF1">
            <w:pPr>
              <w:jc w:val="both"/>
              <w:rPr>
                <w:rFonts w:ascii="Arial" w:hAnsi="Arial" w:cs="Arial"/>
                <w:lang w:eastAsia="fr-FR"/>
              </w:rPr>
            </w:pPr>
            <w:r w:rsidRPr="009B7B51">
              <w:rPr>
                <w:rFonts w:ascii="Arial" w:hAnsi="Arial" w:cs="Arial"/>
                <w:lang w:eastAsia="fr-FR"/>
              </w:rPr>
              <w:t>1.56</w:t>
            </w:r>
            <w:r w:rsidR="00A94C73">
              <w:rPr>
                <w:rFonts w:ascii="Arial" w:hAnsi="Arial" w:cs="Arial"/>
                <w:lang w:eastAsia="fr-FR"/>
              </w:rPr>
              <w:t xml:space="preserve"> </w:t>
            </w:r>
            <w:r w:rsidR="001C150B">
              <w:rPr>
                <w:rFonts w:ascii="Arial" w:hAnsi="Arial" w:cs="Arial"/>
                <w:lang w:eastAsia="fr-FR"/>
              </w:rPr>
              <w:t>€</w:t>
            </w:r>
          </w:p>
        </w:tc>
      </w:tr>
      <w:tr w:rsidR="00625925" w:rsidRPr="009B7B51" w14:paraId="04CAD234" w14:textId="77777777" w:rsidTr="009B7B51">
        <w:trPr>
          <w:trHeight w:val="300"/>
        </w:trPr>
        <w:tc>
          <w:tcPr>
            <w:tcW w:w="3336" w:type="dxa"/>
            <w:tcMar>
              <w:top w:w="0" w:type="dxa"/>
              <w:left w:w="70" w:type="dxa"/>
              <w:bottom w:w="0" w:type="dxa"/>
              <w:right w:w="70" w:type="dxa"/>
            </w:tcMar>
            <w:vAlign w:val="center"/>
            <w:hideMark/>
          </w:tcPr>
          <w:p w14:paraId="289B3337" w14:textId="77777777" w:rsidR="00BF26D6" w:rsidRPr="009B7B51" w:rsidRDefault="00BF26D6" w:rsidP="00310CF1">
            <w:pPr>
              <w:jc w:val="both"/>
              <w:rPr>
                <w:rFonts w:ascii="Arial" w:hAnsi="Arial" w:cs="Arial"/>
                <w:lang w:eastAsia="fr-FR"/>
              </w:rPr>
            </w:pPr>
            <w:r w:rsidRPr="009B7B51">
              <w:rPr>
                <w:rFonts w:ascii="Arial" w:hAnsi="Arial" w:cs="Arial"/>
                <w:lang w:eastAsia="fr-FR"/>
              </w:rPr>
              <w:t>900 et +</w:t>
            </w:r>
          </w:p>
        </w:tc>
        <w:tc>
          <w:tcPr>
            <w:tcW w:w="1766" w:type="dxa"/>
            <w:tcMar>
              <w:top w:w="0" w:type="dxa"/>
              <w:left w:w="70" w:type="dxa"/>
              <w:bottom w:w="0" w:type="dxa"/>
              <w:right w:w="70" w:type="dxa"/>
            </w:tcMar>
            <w:vAlign w:val="center"/>
            <w:hideMark/>
          </w:tcPr>
          <w:p w14:paraId="65088BC9" w14:textId="2AA66963" w:rsidR="00BF26D6" w:rsidRPr="009B7B51" w:rsidRDefault="00BF26D6" w:rsidP="00310CF1">
            <w:pPr>
              <w:jc w:val="both"/>
              <w:rPr>
                <w:rFonts w:ascii="Arial" w:hAnsi="Arial" w:cs="Arial"/>
                <w:lang w:eastAsia="fr-FR"/>
              </w:rPr>
            </w:pPr>
            <w:r w:rsidRPr="009B7B51">
              <w:rPr>
                <w:rFonts w:ascii="Arial" w:hAnsi="Arial" w:cs="Arial"/>
                <w:lang w:eastAsia="fr-FR"/>
              </w:rPr>
              <w:t>4.85</w:t>
            </w:r>
            <w:r w:rsidR="00A94C73">
              <w:rPr>
                <w:rFonts w:ascii="Arial" w:hAnsi="Arial" w:cs="Arial"/>
                <w:lang w:eastAsia="fr-FR"/>
              </w:rPr>
              <w:t xml:space="preserve"> €</w:t>
            </w:r>
          </w:p>
        </w:tc>
        <w:tc>
          <w:tcPr>
            <w:tcW w:w="1692" w:type="dxa"/>
          </w:tcPr>
          <w:p w14:paraId="13E790D0" w14:textId="116D456F" w:rsidR="00BF26D6" w:rsidRPr="009B7B51" w:rsidRDefault="00BF26D6" w:rsidP="00310CF1">
            <w:pPr>
              <w:jc w:val="both"/>
              <w:rPr>
                <w:rFonts w:ascii="Arial" w:hAnsi="Arial" w:cs="Arial"/>
                <w:lang w:eastAsia="fr-FR"/>
              </w:rPr>
            </w:pPr>
            <w:r w:rsidRPr="009B7B51">
              <w:rPr>
                <w:rFonts w:ascii="Arial" w:hAnsi="Arial" w:cs="Arial"/>
                <w:lang w:eastAsia="fr-FR"/>
              </w:rPr>
              <w:t>3.95</w:t>
            </w:r>
            <w:r w:rsidR="00A94C73">
              <w:rPr>
                <w:rFonts w:ascii="Arial" w:hAnsi="Arial" w:cs="Arial"/>
                <w:lang w:eastAsia="fr-FR"/>
              </w:rPr>
              <w:t xml:space="preserve"> €</w:t>
            </w:r>
          </w:p>
        </w:tc>
        <w:tc>
          <w:tcPr>
            <w:tcW w:w="2277" w:type="dxa"/>
            <w:tcMar>
              <w:top w:w="0" w:type="dxa"/>
              <w:left w:w="70" w:type="dxa"/>
              <w:bottom w:w="0" w:type="dxa"/>
              <w:right w:w="70" w:type="dxa"/>
            </w:tcMar>
            <w:vAlign w:val="center"/>
            <w:hideMark/>
          </w:tcPr>
          <w:p w14:paraId="35AB3987" w14:textId="48FF0C23" w:rsidR="00BF26D6" w:rsidRPr="009B7B51" w:rsidRDefault="00BF26D6" w:rsidP="00310CF1">
            <w:pPr>
              <w:jc w:val="both"/>
              <w:rPr>
                <w:rFonts w:ascii="Arial" w:hAnsi="Arial" w:cs="Arial"/>
                <w:lang w:eastAsia="fr-FR"/>
              </w:rPr>
            </w:pPr>
            <w:r w:rsidRPr="009B7B51">
              <w:rPr>
                <w:rFonts w:ascii="Arial" w:hAnsi="Arial" w:cs="Arial"/>
                <w:lang w:eastAsia="fr-FR"/>
              </w:rPr>
              <w:t>1.80</w:t>
            </w:r>
            <w:r w:rsidR="00A94C73">
              <w:rPr>
                <w:rFonts w:ascii="Arial" w:hAnsi="Arial" w:cs="Arial"/>
                <w:lang w:eastAsia="fr-FR"/>
              </w:rPr>
              <w:t xml:space="preserve"> </w:t>
            </w:r>
            <w:r w:rsidR="001C150B">
              <w:rPr>
                <w:rFonts w:ascii="Arial" w:hAnsi="Arial" w:cs="Arial"/>
                <w:lang w:eastAsia="fr-FR"/>
              </w:rPr>
              <w:t>€</w:t>
            </w:r>
          </w:p>
        </w:tc>
      </w:tr>
      <w:tr w:rsidR="00625925" w:rsidRPr="009B7B51" w14:paraId="374DD5D9" w14:textId="77777777" w:rsidTr="000D28F8">
        <w:trPr>
          <w:trHeight w:val="648"/>
        </w:trPr>
        <w:tc>
          <w:tcPr>
            <w:tcW w:w="3336" w:type="dxa"/>
            <w:tcMar>
              <w:top w:w="0" w:type="dxa"/>
              <w:left w:w="70" w:type="dxa"/>
              <w:bottom w:w="0" w:type="dxa"/>
              <w:right w:w="70" w:type="dxa"/>
            </w:tcMar>
            <w:vAlign w:val="center"/>
            <w:hideMark/>
          </w:tcPr>
          <w:p w14:paraId="73EEC66A" w14:textId="77777777" w:rsidR="00BF26D6" w:rsidRPr="009B7B51" w:rsidRDefault="00BF26D6" w:rsidP="00310CF1">
            <w:pPr>
              <w:jc w:val="both"/>
              <w:rPr>
                <w:rFonts w:ascii="Arial" w:hAnsi="Arial" w:cs="Arial"/>
                <w:lang w:eastAsia="fr-FR"/>
              </w:rPr>
            </w:pPr>
            <w:r w:rsidRPr="009B7B51">
              <w:rPr>
                <w:rFonts w:ascii="Arial" w:hAnsi="Arial" w:cs="Arial"/>
                <w:lang w:eastAsia="fr-FR"/>
              </w:rPr>
              <w:t>Extérieurs et repas dépannage Cap</w:t>
            </w:r>
          </w:p>
        </w:tc>
        <w:tc>
          <w:tcPr>
            <w:tcW w:w="1766" w:type="dxa"/>
            <w:tcMar>
              <w:top w:w="0" w:type="dxa"/>
              <w:left w:w="70" w:type="dxa"/>
              <w:bottom w:w="0" w:type="dxa"/>
              <w:right w:w="70" w:type="dxa"/>
            </w:tcMar>
            <w:vAlign w:val="center"/>
            <w:hideMark/>
          </w:tcPr>
          <w:p w14:paraId="2A3ED32F" w14:textId="1004A0BB" w:rsidR="00BF26D6" w:rsidRPr="009B7B51" w:rsidRDefault="00BF26D6" w:rsidP="000D28F8">
            <w:pPr>
              <w:rPr>
                <w:rFonts w:ascii="Arial" w:hAnsi="Arial" w:cs="Arial"/>
                <w:lang w:eastAsia="fr-FR"/>
              </w:rPr>
            </w:pPr>
            <w:r w:rsidRPr="009B7B51">
              <w:rPr>
                <w:rFonts w:ascii="Arial" w:hAnsi="Arial" w:cs="Arial"/>
                <w:lang w:eastAsia="fr-FR"/>
              </w:rPr>
              <w:t>6.55</w:t>
            </w:r>
            <w:r w:rsidR="00A94C73">
              <w:rPr>
                <w:rFonts w:ascii="Arial" w:hAnsi="Arial" w:cs="Arial"/>
                <w:lang w:eastAsia="fr-FR"/>
              </w:rPr>
              <w:t xml:space="preserve"> </w:t>
            </w:r>
            <w:r w:rsidR="001C150B">
              <w:rPr>
                <w:rFonts w:ascii="Arial" w:hAnsi="Arial" w:cs="Arial"/>
                <w:lang w:eastAsia="fr-FR"/>
              </w:rPr>
              <w:t>€</w:t>
            </w:r>
          </w:p>
        </w:tc>
        <w:tc>
          <w:tcPr>
            <w:tcW w:w="1692" w:type="dxa"/>
            <w:vAlign w:val="center"/>
          </w:tcPr>
          <w:p w14:paraId="47388385" w14:textId="5C72B642" w:rsidR="00BF26D6" w:rsidRPr="009B7B51" w:rsidRDefault="00BF26D6" w:rsidP="000D28F8">
            <w:pPr>
              <w:rPr>
                <w:rFonts w:ascii="Arial" w:hAnsi="Arial" w:cs="Arial"/>
                <w:lang w:eastAsia="fr-FR"/>
              </w:rPr>
            </w:pPr>
            <w:r w:rsidRPr="009B7B51">
              <w:rPr>
                <w:rFonts w:ascii="Arial" w:hAnsi="Arial" w:cs="Arial"/>
                <w:lang w:eastAsia="fr-FR"/>
              </w:rPr>
              <w:t>6.05</w:t>
            </w:r>
            <w:r w:rsidR="00A94C73">
              <w:rPr>
                <w:rFonts w:ascii="Arial" w:hAnsi="Arial" w:cs="Arial"/>
                <w:lang w:eastAsia="fr-FR"/>
              </w:rPr>
              <w:t xml:space="preserve"> </w:t>
            </w:r>
            <w:r w:rsidR="001C150B">
              <w:rPr>
                <w:rFonts w:ascii="Arial" w:hAnsi="Arial" w:cs="Arial"/>
                <w:lang w:eastAsia="fr-FR"/>
              </w:rPr>
              <w:t>€</w:t>
            </w:r>
          </w:p>
        </w:tc>
        <w:tc>
          <w:tcPr>
            <w:tcW w:w="2277" w:type="dxa"/>
            <w:tcMar>
              <w:top w:w="0" w:type="dxa"/>
              <w:left w:w="70" w:type="dxa"/>
              <w:bottom w:w="0" w:type="dxa"/>
              <w:right w:w="70" w:type="dxa"/>
            </w:tcMar>
            <w:vAlign w:val="center"/>
            <w:hideMark/>
          </w:tcPr>
          <w:p w14:paraId="5E1A702A" w14:textId="2B68D41B" w:rsidR="00BF26D6" w:rsidRPr="009B7B51" w:rsidRDefault="00BF26D6" w:rsidP="00310CF1">
            <w:pPr>
              <w:jc w:val="both"/>
              <w:rPr>
                <w:rFonts w:ascii="Arial" w:hAnsi="Arial" w:cs="Arial"/>
                <w:lang w:eastAsia="fr-FR"/>
              </w:rPr>
            </w:pPr>
            <w:r w:rsidRPr="009B7B51">
              <w:rPr>
                <w:rFonts w:ascii="Arial" w:hAnsi="Arial" w:cs="Arial"/>
                <w:lang w:eastAsia="fr-FR"/>
              </w:rPr>
              <w:t>1.80</w:t>
            </w:r>
            <w:r w:rsidR="00A94C73">
              <w:rPr>
                <w:rFonts w:ascii="Arial" w:hAnsi="Arial" w:cs="Arial"/>
                <w:lang w:eastAsia="fr-FR"/>
              </w:rPr>
              <w:t xml:space="preserve"> </w:t>
            </w:r>
            <w:r w:rsidR="001C150B">
              <w:rPr>
                <w:rFonts w:ascii="Arial" w:hAnsi="Arial" w:cs="Arial"/>
                <w:lang w:eastAsia="fr-FR"/>
              </w:rPr>
              <w:t>€</w:t>
            </w:r>
          </w:p>
        </w:tc>
      </w:tr>
      <w:tr w:rsidR="00625925" w:rsidRPr="009B7B51" w14:paraId="3CE54D38" w14:textId="77777777" w:rsidTr="009B7B51">
        <w:trPr>
          <w:trHeight w:val="277"/>
        </w:trPr>
        <w:tc>
          <w:tcPr>
            <w:tcW w:w="3336" w:type="dxa"/>
            <w:tcMar>
              <w:top w:w="0" w:type="dxa"/>
              <w:left w:w="70" w:type="dxa"/>
              <w:bottom w:w="0" w:type="dxa"/>
              <w:right w:w="70" w:type="dxa"/>
            </w:tcMar>
            <w:vAlign w:val="center"/>
            <w:hideMark/>
          </w:tcPr>
          <w:p w14:paraId="4011B076" w14:textId="77777777" w:rsidR="00BF26D6" w:rsidRPr="009B7B51" w:rsidRDefault="00BF26D6" w:rsidP="00310CF1">
            <w:pPr>
              <w:jc w:val="both"/>
              <w:rPr>
                <w:rFonts w:ascii="Arial" w:hAnsi="Arial" w:cs="Arial"/>
                <w:lang w:eastAsia="fr-FR"/>
              </w:rPr>
            </w:pPr>
            <w:r w:rsidRPr="009B7B51">
              <w:rPr>
                <w:rFonts w:ascii="Arial" w:hAnsi="Arial" w:cs="Arial"/>
                <w:lang w:eastAsia="fr-FR"/>
              </w:rPr>
              <w:t>Repas dépannage extérieurs</w:t>
            </w:r>
          </w:p>
        </w:tc>
        <w:tc>
          <w:tcPr>
            <w:tcW w:w="1766" w:type="dxa"/>
            <w:tcMar>
              <w:top w:w="0" w:type="dxa"/>
              <w:left w:w="70" w:type="dxa"/>
              <w:bottom w:w="0" w:type="dxa"/>
              <w:right w:w="70" w:type="dxa"/>
            </w:tcMar>
            <w:vAlign w:val="center"/>
            <w:hideMark/>
          </w:tcPr>
          <w:p w14:paraId="01AB756A" w14:textId="09C1DF69" w:rsidR="00BF26D6" w:rsidRPr="009B7B51" w:rsidRDefault="00BF26D6" w:rsidP="00310CF1">
            <w:pPr>
              <w:jc w:val="both"/>
              <w:rPr>
                <w:rFonts w:ascii="Arial" w:hAnsi="Arial" w:cs="Arial"/>
                <w:lang w:eastAsia="fr-FR"/>
              </w:rPr>
            </w:pPr>
            <w:r w:rsidRPr="009B7B51">
              <w:rPr>
                <w:rFonts w:ascii="Arial" w:hAnsi="Arial" w:cs="Arial"/>
                <w:lang w:eastAsia="fr-FR"/>
              </w:rPr>
              <w:t>7.55</w:t>
            </w:r>
            <w:r w:rsidR="00A94C73">
              <w:rPr>
                <w:rFonts w:ascii="Arial" w:hAnsi="Arial" w:cs="Arial"/>
                <w:lang w:eastAsia="fr-FR"/>
              </w:rPr>
              <w:t xml:space="preserve"> </w:t>
            </w:r>
            <w:r w:rsidR="001C150B">
              <w:rPr>
                <w:rFonts w:ascii="Arial" w:hAnsi="Arial" w:cs="Arial"/>
                <w:lang w:eastAsia="fr-FR"/>
              </w:rPr>
              <w:t>€</w:t>
            </w:r>
          </w:p>
        </w:tc>
        <w:tc>
          <w:tcPr>
            <w:tcW w:w="1692" w:type="dxa"/>
          </w:tcPr>
          <w:p w14:paraId="29C40F1E" w14:textId="0B713ECC" w:rsidR="00BF26D6" w:rsidRPr="009B7B51" w:rsidRDefault="00BF26D6" w:rsidP="00310CF1">
            <w:pPr>
              <w:jc w:val="both"/>
              <w:rPr>
                <w:rFonts w:ascii="Arial" w:hAnsi="Arial" w:cs="Arial"/>
                <w:lang w:eastAsia="fr-FR"/>
              </w:rPr>
            </w:pPr>
            <w:r w:rsidRPr="009B7B51">
              <w:rPr>
                <w:rFonts w:ascii="Arial" w:hAnsi="Arial" w:cs="Arial"/>
                <w:lang w:eastAsia="fr-FR"/>
              </w:rPr>
              <w:t>7.05</w:t>
            </w:r>
            <w:r w:rsidR="00A94C73">
              <w:rPr>
                <w:rFonts w:ascii="Arial" w:hAnsi="Arial" w:cs="Arial"/>
                <w:lang w:eastAsia="fr-FR"/>
              </w:rPr>
              <w:t xml:space="preserve"> </w:t>
            </w:r>
            <w:r w:rsidR="001C150B">
              <w:rPr>
                <w:rFonts w:ascii="Arial" w:hAnsi="Arial" w:cs="Arial"/>
                <w:lang w:eastAsia="fr-FR"/>
              </w:rPr>
              <w:t>€</w:t>
            </w:r>
          </w:p>
        </w:tc>
        <w:tc>
          <w:tcPr>
            <w:tcW w:w="2277" w:type="dxa"/>
            <w:tcMar>
              <w:top w:w="0" w:type="dxa"/>
              <w:left w:w="70" w:type="dxa"/>
              <w:bottom w:w="0" w:type="dxa"/>
              <w:right w:w="70" w:type="dxa"/>
            </w:tcMar>
            <w:vAlign w:val="center"/>
            <w:hideMark/>
          </w:tcPr>
          <w:p w14:paraId="6184C0CC" w14:textId="040AF889" w:rsidR="00BF26D6" w:rsidRPr="009B7B51" w:rsidRDefault="00BF26D6" w:rsidP="00310CF1">
            <w:pPr>
              <w:jc w:val="both"/>
              <w:rPr>
                <w:rFonts w:ascii="Arial" w:hAnsi="Arial" w:cs="Arial"/>
                <w:lang w:eastAsia="fr-FR"/>
              </w:rPr>
            </w:pPr>
          </w:p>
        </w:tc>
      </w:tr>
    </w:tbl>
    <w:p w14:paraId="1A7611D0" w14:textId="01CF7ABE" w:rsidR="00BF26D6" w:rsidRDefault="00BF26D6" w:rsidP="00310CF1">
      <w:pPr>
        <w:spacing w:after="0"/>
        <w:ind w:right="-286"/>
        <w:jc w:val="both"/>
        <w:rPr>
          <w:rFonts w:ascii="Arial" w:hAnsi="Arial" w:cs="Arial"/>
        </w:rPr>
      </w:pPr>
    </w:p>
    <w:p w14:paraId="0FA487F2" w14:textId="142071A2" w:rsidR="008A6EEA" w:rsidRDefault="008A6EEA" w:rsidP="00310CF1">
      <w:pPr>
        <w:spacing w:after="0"/>
        <w:ind w:right="-286"/>
        <w:jc w:val="both"/>
        <w:rPr>
          <w:rFonts w:ascii="Arial" w:hAnsi="Arial" w:cs="Arial"/>
        </w:rPr>
      </w:pPr>
      <w:r>
        <w:rPr>
          <w:rFonts w:ascii="Arial" w:hAnsi="Arial" w:cs="Arial"/>
        </w:rPr>
        <w:t>La ville perçoit une aide financière de la CAF pour l’organisation des accueils périscolaires.</w:t>
      </w:r>
    </w:p>
    <w:p w14:paraId="3788949A" w14:textId="0DB9A5F3" w:rsidR="008A6EEA" w:rsidRDefault="008A6EEA" w:rsidP="00310CF1">
      <w:pPr>
        <w:spacing w:after="0"/>
        <w:ind w:right="-286"/>
        <w:jc w:val="both"/>
        <w:rPr>
          <w:rFonts w:ascii="Arial" w:hAnsi="Arial" w:cs="Arial"/>
        </w:rPr>
      </w:pPr>
    </w:p>
    <w:p w14:paraId="26201220" w14:textId="77777777" w:rsidR="008A6EEA" w:rsidRPr="009B7B51" w:rsidRDefault="008A6EEA" w:rsidP="00310CF1">
      <w:pPr>
        <w:spacing w:after="0"/>
        <w:ind w:right="-286"/>
        <w:jc w:val="both"/>
        <w:rPr>
          <w:rFonts w:ascii="Arial" w:hAnsi="Arial" w:cs="Arial"/>
        </w:rPr>
      </w:pPr>
    </w:p>
    <w:p w14:paraId="68683207" w14:textId="59482146" w:rsidR="0079281E" w:rsidRPr="009B7B51" w:rsidRDefault="0079281E" w:rsidP="00310CF1">
      <w:pPr>
        <w:pStyle w:val="Paragraphedeliste"/>
        <w:numPr>
          <w:ilvl w:val="0"/>
          <w:numId w:val="2"/>
        </w:numPr>
        <w:ind w:right="-286"/>
        <w:jc w:val="both"/>
        <w:rPr>
          <w:rFonts w:ascii="Arial" w:hAnsi="Arial" w:cs="Arial"/>
          <w:b/>
          <w:u w:val="single"/>
        </w:rPr>
      </w:pPr>
      <w:r w:rsidRPr="009B7B51">
        <w:rPr>
          <w:rFonts w:ascii="Arial" w:hAnsi="Arial" w:cs="Arial"/>
          <w:b/>
          <w:u w:val="single"/>
        </w:rPr>
        <w:t>REPAS DE DEPANNAGE</w:t>
      </w:r>
    </w:p>
    <w:p w14:paraId="00542AC3" w14:textId="77777777" w:rsidR="0079281E" w:rsidRPr="009B7B51" w:rsidRDefault="0079281E" w:rsidP="00310CF1">
      <w:pPr>
        <w:ind w:right="-286"/>
        <w:jc w:val="both"/>
        <w:rPr>
          <w:rFonts w:ascii="Arial" w:hAnsi="Arial" w:cs="Arial"/>
          <w:b/>
          <w:u w:val="single"/>
        </w:rPr>
      </w:pPr>
      <w:r w:rsidRPr="009B7B51">
        <w:rPr>
          <w:rFonts w:ascii="Arial" w:hAnsi="Arial" w:cs="Arial"/>
          <w:bCs/>
        </w:rPr>
        <w:t>Ils sont réservés aux personnes travaillant en intérim et n’ayant leur contrat qu’à la semaine, ainsi qu’aux parents se retrouvant en situation imprévisible et pouvant le justifier.</w:t>
      </w:r>
    </w:p>
    <w:p w14:paraId="37F923C0" w14:textId="707DC36E" w:rsidR="0079281E" w:rsidRPr="009B7B51" w:rsidRDefault="0079281E" w:rsidP="00310CF1">
      <w:pPr>
        <w:jc w:val="both"/>
        <w:rPr>
          <w:rFonts w:ascii="Arial" w:hAnsi="Arial" w:cs="Arial"/>
          <w:bCs/>
        </w:rPr>
      </w:pPr>
      <w:r w:rsidRPr="009B7B51">
        <w:rPr>
          <w:rFonts w:ascii="Arial" w:hAnsi="Arial" w:cs="Arial"/>
          <w:bCs/>
        </w:rPr>
        <w:t>Pour les autres : simples oublis des délais d’inscription, ils seront facturés</w:t>
      </w:r>
      <w:r w:rsidR="00C722EE" w:rsidRPr="009B7B51">
        <w:rPr>
          <w:rFonts w:ascii="Arial" w:hAnsi="Arial" w:cs="Arial"/>
          <w:bCs/>
        </w:rPr>
        <w:t xml:space="preserve"> au tarif repas de dépannage conformément au tableau ci-dessus. </w:t>
      </w:r>
    </w:p>
    <w:p w14:paraId="4843B449" w14:textId="77777777" w:rsidR="0079281E" w:rsidRPr="009B7B51" w:rsidRDefault="0079281E" w:rsidP="00310CF1">
      <w:pPr>
        <w:spacing w:after="0"/>
        <w:ind w:right="-286"/>
        <w:jc w:val="both"/>
        <w:rPr>
          <w:rFonts w:ascii="Arial" w:hAnsi="Arial" w:cs="Arial"/>
        </w:rPr>
      </w:pPr>
    </w:p>
    <w:p w14:paraId="4B405D97" w14:textId="0B3549AC" w:rsidR="00BA7C02" w:rsidRPr="009B7B51" w:rsidRDefault="005D2073" w:rsidP="00310CF1">
      <w:pPr>
        <w:pStyle w:val="Paragraphedeliste"/>
        <w:numPr>
          <w:ilvl w:val="0"/>
          <w:numId w:val="2"/>
        </w:numPr>
        <w:spacing w:after="120"/>
        <w:ind w:right="-286"/>
        <w:jc w:val="both"/>
        <w:rPr>
          <w:rFonts w:ascii="Arial" w:hAnsi="Arial" w:cs="Arial"/>
          <w:b/>
          <w:u w:val="single"/>
        </w:rPr>
      </w:pPr>
      <w:r w:rsidRPr="009B7B51">
        <w:rPr>
          <w:rFonts w:ascii="Arial" w:hAnsi="Arial" w:cs="Arial"/>
          <w:b/>
          <w:u w:val="single"/>
        </w:rPr>
        <w:t>MODALITÉS DE PAIEMEN</w:t>
      </w:r>
      <w:r w:rsidR="00BA7C02" w:rsidRPr="009B7B51">
        <w:rPr>
          <w:rFonts w:ascii="Arial" w:hAnsi="Arial" w:cs="Arial"/>
          <w:b/>
          <w:u w:val="single"/>
        </w:rPr>
        <w:t>T</w:t>
      </w:r>
    </w:p>
    <w:p w14:paraId="45B77B40" w14:textId="37E93574" w:rsidR="00497F01" w:rsidRPr="009B7B51" w:rsidRDefault="005D2073" w:rsidP="00310CF1">
      <w:pPr>
        <w:spacing w:after="120"/>
        <w:ind w:right="-286"/>
        <w:jc w:val="both"/>
        <w:rPr>
          <w:rFonts w:ascii="Arial" w:hAnsi="Arial" w:cs="Arial"/>
          <w:b/>
          <w:u w:val="single"/>
        </w:rPr>
      </w:pPr>
      <w:r w:rsidRPr="009B7B51">
        <w:rPr>
          <w:rFonts w:ascii="Arial" w:hAnsi="Arial" w:cs="Arial"/>
        </w:rPr>
        <w:t>Une facture reprenant l’ensemble des repas et les jours de fréquentation de l’accueil périscolaire est adressée mensuellement aux familles le mois suivant.</w:t>
      </w:r>
      <w:r w:rsidR="00D417DE" w:rsidRPr="009B7B51">
        <w:rPr>
          <w:rFonts w:ascii="Arial" w:hAnsi="Arial" w:cs="Arial"/>
        </w:rPr>
        <w:t xml:space="preserve"> Les familles devront s’en acquitter dès réception. En cas de non règlement des factures et de mise en procédure de recouvrement répétée, l’accueil de votre enfant au restaurant scolaire pourra, le cas échéant</w:t>
      </w:r>
      <w:r w:rsidR="000D28F8">
        <w:rPr>
          <w:rFonts w:ascii="Arial" w:hAnsi="Arial" w:cs="Arial"/>
        </w:rPr>
        <w:t>,</w:t>
      </w:r>
      <w:r w:rsidR="00D417DE" w:rsidRPr="009B7B51">
        <w:rPr>
          <w:rFonts w:ascii="Arial" w:hAnsi="Arial" w:cs="Arial"/>
        </w:rPr>
        <w:t xml:space="preserve"> être remis en cause.</w:t>
      </w:r>
    </w:p>
    <w:p w14:paraId="2B001D65" w14:textId="0BCBA1C0" w:rsidR="005D2073" w:rsidRPr="009B7B51" w:rsidRDefault="005D2073" w:rsidP="00D5745A">
      <w:pPr>
        <w:spacing w:after="0"/>
        <w:ind w:right="-284"/>
        <w:jc w:val="both"/>
        <w:rPr>
          <w:rFonts w:ascii="Arial" w:hAnsi="Arial" w:cs="Arial"/>
        </w:rPr>
      </w:pPr>
      <w:r w:rsidRPr="009B7B51">
        <w:rPr>
          <w:rFonts w:ascii="Arial" w:hAnsi="Arial" w:cs="Arial"/>
          <w:u w:val="single"/>
        </w:rPr>
        <w:t>Mode</w:t>
      </w:r>
      <w:r w:rsidR="00D5745A">
        <w:rPr>
          <w:rFonts w:ascii="Arial" w:hAnsi="Arial" w:cs="Arial"/>
          <w:u w:val="single"/>
        </w:rPr>
        <w:t>s</w:t>
      </w:r>
      <w:r w:rsidRPr="009B7B51">
        <w:rPr>
          <w:rFonts w:ascii="Arial" w:hAnsi="Arial" w:cs="Arial"/>
          <w:u w:val="single"/>
        </w:rPr>
        <w:t xml:space="preserve"> de paiement</w:t>
      </w:r>
      <w:r w:rsidRPr="009B7B51">
        <w:rPr>
          <w:rFonts w:ascii="Arial" w:hAnsi="Arial" w:cs="Arial"/>
        </w:rPr>
        <w:t> :</w:t>
      </w:r>
    </w:p>
    <w:p w14:paraId="0D116C14" w14:textId="5367FFE7" w:rsidR="00635063" w:rsidRPr="00635063" w:rsidRDefault="005D2073" w:rsidP="00635063">
      <w:pPr>
        <w:pStyle w:val="Paragraphedeliste"/>
        <w:numPr>
          <w:ilvl w:val="0"/>
          <w:numId w:val="6"/>
        </w:numPr>
        <w:ind w:right="-286"/>
        <w:jc w:val="both"/>
        <w:rPr>
          <w:rFonts w:ascii="Arial" w:hAnsi="Arial" w:cs="Arial"/>
        </w:rPr>
      </w:pPr>
      <w:r w:rsidRPr="009B7B51">
        <w:rPr>
          <w:rFonts w:ascii="Arial" w:hAnsi="Arial" w:cs="Arial"/>
        </w:rPr>
        <w:t xml:space="preserve">Paiement par chèques ou espèces </w:t>
      </w:r>
      <w:r w:rsidR="009773F4">
        <w:rPr>
          <w:rFonts w:ascii="Arial" w:hAnsi="Arial" w:cs="Arial"/>
        </w:rPr>
        <w:t>au centre des finances publiques</w:t>
      </w:r>
      <w:r w:rsidRPr="009B7B51">
        <w:rPr>
          <w:rFonts w:ascii="Arial" w:hAnsi="Arial" w:cs="Arial"/>
        </w:rPr>
        <w:t xml:space="preserve"> (chèque à l’ordre du trésor public)</w:t>
      </w:r>
      <w:r w:rsidR="00BA7C02" w:rsidRPr="009B7B51">
        <w:rPr>
          <w:rFonts w:ascii="Arial" w:hAnsi="Arial" w:cs="Arial"/>
        </w:rPr>
        <w:t xml:space="preserve"> </w:t>
      </w:r>
      <w:r w:rsidR="009773F4">
        <w:rPr>
          <w:rFonts w:ascii="Arial" w:hAnsi="Arial" w:cs="Arial"/>
        </w:rPr>
        <w:t xml:space="preserve">1 rue docteur P </w:t>
      </w:r>
      <w:proofErr w:type="spellStart"/>
      <w:r w:rsidR="009773F4">
        <w:rPr>
          <w:rFonts w:ascii="Arial" w:hAnsi="Arial" w:cs="Arial"/>
        </w:rPr>
        <w:t>Laflotte</w:t>
      </w:r>
      <w:proofErr w:type="spellEnd"/>
      <w:r w:rsidR="009773F4">
        <w:rPr>
          <w:rFonts w:ascii="Arial" w:hAnsi="Arial" w:cs="Arial"/>
        </w:rPr>
        <w:t xml:space="preserve"> l’Ancien Hôpital 88000 EPINAL</w:t>
      </w:r>
      <w:r w:rsidR="00631BCB">
        <w:rPr>
          <w:rFonts w:ascii="Arial" w:hAnsi="Arial" w:cs="Arial"/>
        </w:rPr>
        <w:t xml:space="preserve">. </w:t>
      </w:r>
    </w:p>
    <w:p w14:paraId="12E0D5DF" w14:textId="7D8F2E87" w:rsidR="00287260" w:rsidRPr="009B7B51" w:rsidRDefault="00287260" w:rsidP="00310CF1">
      <w:pPr>
        <w:pStyle w:val="Paragraphedeliste"/>
        <w:numPr>
          <w:ilvl w:val="0"/>
          <w:numId w:val="6"/>
        </w:numPr>
        <w:ind w:right="-286"/>
        <w:jc w:val="both"/>
        <w:rPr>
          <w:rFonts w:ascii="Arial" w:hAnsi="Arial" w:cs="Arial"/>
          <w:b/>
          <w:bCs/>
        </w:rPr>
      </w:pPr>
      <w:r w:rsidRPr="009B7B51">
        <w:rPr>
          <w:rFonts w:ascii="Arial" w:hAnsi="Arial" w:cs="Arial"/>
        </w:rPr>
        <w:t>Paiement par prélèvement</w:t>
      </w:r>
      <w:r w:rsidR="00BA7C02" w:rsidRPr="009B7B51">
        <w:rPr>
          <w:rFonts w:ascii="Arial" w:hAnsi="Arial" w:cs="Arial"/>
        </w:rPr>
        <w:t xml:space="preserve"> : </w:t>
      </w:r>
      <w:r w:rsidR="00BA7C02" w:rsidRPr="009B7B51">
        <w:rPr>
          <w:rFonts w:ascii="Arial" w:hAnsi="Arial" w:cs="Arial"/>
          <w:b/>
          <w:bCs/>
        </w:rPr>
        <w:t>demander le mandat de prélèvement et les conditions générales au service comptable de la Mairie.</w:t>
      </w:r>
    </w:p>
    <w:p w14:paraId="56798CC0" w14:textId="2259C36D" w:rsidR="004C26C6" w:rsidRDefault="005D2073" w:rsidP="00310CF1">
      <w:pPr>
        <w:pStyle w:val="Paragraphedeliste"/>
        <w:numPr>
          <w:ilvl w:val="0"/>
          <w:numId w:val="6"/>
        </w:numPr>
        <w:ind w:right="-286"/>
        <w:jc w:val="both"/>
        <w:rPr>
          <w:rFonts w:ascii="Arial" w:hAnsi="Arial" w:cs="Arial"/>
        </w:rPr>
      </w:pPr>
      <w:r w:rsidRPr="009B7B51">
        <w:rPr>
          <w:rFonts w:ascii="Arial" w:hAnsi="Arial" w:cs="Arial"/>
        </w:rPr>
        <w:t>Paiement par internet</w:t>
      </w:r>
      <w:r w:rsidR="00BA7C02" w:rsidRPr="009B7B51">
        <w:rPr>
          <w:rFonts w:ascii="Arial" w:hAnsi="Arial" w:cs="Arial"/>
        </w:rPr>
        <w:t xml:space="preserve"> : en vous connectant sur </w:t>
      </w:r>
      <w:hyperlink r:id="rId13" w:history="1">
        <w:r w:rsidR="00C01461" w:rsidRPr="00557CFF">
          <w:rPr>
            <w:rStyle w:val="Lienhypertexte"/>
            <w:rFonts w:ascii="Arial" w:hAnsi="Arial" w:cs="Arial"/>
          </w:rPr>
          <w:t>www.thaonlesvosges.fr</w:t>
        </w:r>
      </w:hyperlink>
      <w:r w:rsidR="00BA7C02" w:rsidRPr="009B7B51">
        <w:rPr>
          <w:rFonts w:ascii="Arial" w:hAnsi="Arial" w:cs="Arial"/>
        </w:rPr>
        <w:t>, en choisissant la rubrique « effectuer paiement en ligne »</w:t>
      </w:r>
      <w:r w:rsidR="0079281E" w:rsidRPr="009B7B51">
        <w:rPr>
          <w:rFonts w:ascii="Arial" w:hAnsi="Arial" w:cs="Arial"/>
        </w:rPr>
        <w:t xml:space="preserve">, ou directement sur </w:t>
      </w:r>
      <w:proofErr w:type="gramStart"/>
      <w:r w:rsidR="0079281E" w:rsidRPr="009B7B51">
        <w:rPr>
          <w:rFonts w:ascii="Arial" w:hAnsi="Arial" w:cs="Arial"/>
        </w:rPr>
        <w:t>le portail parents</w:t>
      </w:r>
      <w:proofErr w:type="gramEnd"/>
      <w:r w:rsidR="00BA7C02" w:rsidRPr="009B7B51">
        <w:rPr>
          <w:rFonts w:ascii="Arial" w:hAnsi="Arial" w:cs="Arial"/>
        </w:rPr>
        <w:t>.</w:t>
      </w:r>
    </w:p>
    <w:p w14:paraId="10197932" w14:textId="77777777" w:rsidR="004C26C6" w:rsidRPr="009B7B51" w:rsidRDefault="004C26C6" w:rsidP="00310CF1">
      <w:pPr>
        <w:spacing w:after="0"/>
        <w:jc w:val="both"/>
        <w:rPr>
          <w:rFonts w:ascii="Arial" w:hAnsi="Arial" w:cs="Arial"/>
        </w:rPr>
      </w:pPr>
    </w:p>
    <w:p w14:paraId="71F33F02" w14:textId="77777777" w:rsidR="00BA7C02" w:rsidRPr="009B7B51" w:rsidRDefault="004C26C6" w:rsidP="00310CF1">
      <w:pPr>
        <w:pStyle w:val="Paragraphedeliste"/>
        <w:numPr>
          <w:ilvl w:val="0"/>
          <w:numId w:val="2"/>
        </w:numPr>
        <w:ind w:right="-286"/>
        <w:jc w:val="both"/>
        <w:rPr>
          <w:rFonts w:ascii="Arial" w:hAnsi="Arial" w:cs="Arial"/>
          <w:b/>
          <w:u w:val="single"/>
        </w:rPr>
      </w:pPr>
      <w:r w:rsidRPr="009B7B51">
        <w:rPr>
          <w:rFonts w:ascii="Arial" w:hAnsi="Arial" w:cs="Arial"/>
          <w:b/>
          <w:u w:val="single"/>
        </w:rPr>
        <w:t>RECLAMATIONS</w:t>
      </w:r>
    </w:p>
    <w:p w14:paraId="4EB80F07" w14:textId="77777777" w:rsidR="009B7B51" w:rsidRDefault="004C26C6" w:rsidP="00310CF1">
      <w:pPr>
        <w:ind w:right="-286"/>
        <w:jc w:val="both"/>
        <w:rPr>
          <w:rFonts w:ascii="Arial" w:hAnsi="Arial" w:cs="Arial"/>
          <w:b/>
          <w:u w:val="single"/>
        </w:rPr>
      </w:pPr>
      <w:r w:rsidRPr="009B7B51">
        <w:rPr>
          <w:rFonts w:ascii="Arial" w:hAnsi="Arial" w:cs="Arial"/>
        </w:rPr>
        <w:t>Toute réclamation est à formuler par écrit dans les 15 jours suivants la réception de la facture et ne pourra concerner que cette dernière.</w:t>
      </w:r>
    </w:p>
    <w:p w14:paraId="125865CD" w14:textId="4B5B2555" w:rsidR="009B7B51" w:rsidRPr="009B7B51" w:rsidRDefault="004C26C6" w:rsidP="00310CF1">
      <w:pPr>
        <w:ind w:right="-286"/>
        <w:jc w:val="both"/>
        <w:rPr>
          <w:rFonts w:ascii="Arial" w:hAnsi="Arial" w:cs="Arial"/>
          <w:b/>
          <w:u w:val="single"/>
        </w:rPr>
      </w:pPr>
      <w:r w:rsidRPr="009B7B51">
        <w:rPr>
          <w:rFonts w:ascii="Arial" w:hAnsi="Arial" w:cs="Arial"/>
        </w:rPr>
        <w:t>A défaut, aucune réclamation ne sera étudiée.</w:t>
      </w:r>
    </w:p>
    <w:p w14:paraId="6ADB101C" w14:textId="77777777" w:rsidR="009B7B51" w:rsidRDefault="009B7B51" w:rsidP="00310CF1">
      <w:pPr>
        <w:pStyle w:val="Paragraphedeliste"/>
        <w:ind w:left="1068" w:right="-286"/>
        <w:jc w:val="both"/>
        <w:rPr>
          <w:rFonts w:ascii="Arial" w:hAnsi="Arial" w:cs="Arial"/>
          <w:b/>
          <w:u w:val="single"/>
        </w:rPr>
      </w:pPr>
    </w:p>
    <w:p w14:paraId="468FE6CB" w14:textId="1D9EA98C" w:rsidR="004C26C6" w:rsidRPr="009B7B51" w:rsidRDefault="004C26C6" w:rsidP="00310CF1">
      <w:pPr>
        <w:pStyle w:val="Paragraphedeliste"/>
        <w:numPr>
          <w:ilvl w:val="0"/>
          <w:numId w:val="2"/>
        </w:numPr>
        <w:ind w:right="-286"/>
        <w:jc w:val="both"/>
        <w:rPr>
          <w:rFonts w:ascii="Arial" w:hAnsi="Arial" w:cs="Arial"/>
          <w:b/>
          <w:u w:val="single"/>
        </w:rPr>
      </w:pPr>
      <w:r w:rsidRPr="009B7B51">
        <w:rPr>
          <w:rFonts w:ascii="Arial" w:hAnsi="Arial" w:cs="Arial"/>
          <w:b/>
          <w:u w:val="single"/>
        </w:rPr>
        <w:t>CONTENTIEUX</w:t>
      </w:r>
    </w:p>
    <w:p w14:paraId="1995C50D" w14:textId="1C8C48A0" w:rsidR="004C26C6" w:rsidRPr="009B7B51" w:rsidRDefault="004C26C6" w:rsidP="00310CF1">
      <w:pPr>
        <w:ind w:right="-286"/>
        <w:jc w:val="both"/>
        <w:rPr>
          <w:rFonts w:ascii="Arial" w:hAnsi="Arial" w:cs="Arial"/>
        </w:rPr>
      </w:pPr>
      <w:r w:rsidRPr="009B7B51">
        <w:rPr>
          <w:rFonts w:ascii="Arial" w:hAnsi="Arial" w:cs="Arial"/>
        </w:rPr>
        <w:t xml:space="preserve">Les défauts de règlement dans les délais </w:t>
      </w:r>
      <w:r w:rsidR="004B763B" w:rsidRPr="009B7B51">
        <w:rPr>
          <w:rFonts w:ascii="Arial" w:hAnsi="Arial" w:cs="Arial"/>
        </w:rPr>
        <w:t>impartis</w:t>
      </w:r>
      <w:r w:rsidRPr="009B7B51">
        <w:rPr>
          <w:rFonts w:ascii="Arial" w:hAnsi="Arial" w:cs="Arial"/>
        </w:rPr>
        <w:t xml:space="preserve"> </w:t>
      </w:r>
      <w:r w:rsidR="00766807" w:rsidRPr="009B7B51">
        <w:rPr>
          <w:rFonts w:ascii="Arial" w:hAnsi="Arial" w:cs="Arial"/>
        </w:rPr>
        <w:t>sont transmis directement au Trésor Public, qui gère ensuite le dossier de</w:t>
      </w:r>
      <w:r w:rsidRPr="009B7B51">
        <w:rPr>
          <w:rFonts w:ascii="Arial" w:hAnsi="Arial" w:cs="Arial"/>
        </w:rPr>
        <w:t xml:space="preserve"> recouvrement.</w:t>
      </w:r>
    </w:p>
    <w:p w14:paraId="21B54C41" w14:textId="77777777" w:rsidR="005D2073" w:rsidRPr="009B7B51" w:rsidRDefault="005D2073" w:rsidP="00D5745A">
      <w:pPr>
        <w:spacing w:after="0"/>
        <w:ind w:right="-286"/>
        <w:jc w:val="both"/>
        <w:rPr>
          <w:rFonts w:ascii="Arial" w:hAnsi="Arial" w:cs="Arial"/>
        </w:rPr>
      </w:pPr>
    </w:p>
    <w:p w14:paraId="433B2CDC" w14:textId="77777777" w:rsidR="00497F01" w:rsidRPr="009B7B51" w:rsidRDefault="00497F01" w:rsidP="00310CF1">
      <w:pPr>
        <w:pStyle w:val="Paragraphedeliste"/>
        <w:numPr>
          <w:ilvl w:val="0"/>
          <w:numId w:val="2"/>
        </w:numPr>
        <w:ind w:right="-286"/>
        <w:jc w:val="both"/>
        <w:rPr>
          <w:rFonts w:ascii="Arial" w:hAnsi="Arial" w:cs="Arial"/>
          <w:b/>
          <w:u w:val="single"/>
        </w:rPr>
      </w:pPr>
      <w:r w:rsidRPr="009B7B51">
        <w:rPr>
          <w:rFonts w:ascii="Arial" w:hAnsi="Arial" w:cs="Arial"/>
          <w:b/>
          <w:u w:val="single"/>
        </w:rPr>
        <w:t xml:space="preserve">SOINS MEDICAUX </w:t>
      </w:r>
    </w:p>
    <w:p w14:paraId="1CE84B06" w14:textId="7B582985" w:rsidR="000E23F1" w:rsidRPr="009B7B51" w:rsidRDefault="000E23F1" w:rsidP="00310CF1">
      <w:pPr>
        <w:ind w:right="-286"/>
        <w:jc w:val="both"/>
        <w:rPr>
          <w:rFonts w:ascii="Arial" w:hAnsi="Arial" w:cs="Arial"/>
        </w:rPr>
      </w:pPr>
      <w:r w:rsidRPr="009B7B51">
        <w:rPr>
          <w:rFonts w:ascii="Arial" w:hAnsi="Arial" w:cs="Arial"/>
        </w:rPr>
        <w:t>En cas de traitement médical temporaire d’un enfant, le personnel de la collectivité n’est ni habilité, ni autorisé à administrer les médicaments même sur demande écrite des parents. Il est conseillé de demander à son médecin un traitement ne nécessitant pas de prise le midi. En cas d’impossibilité, seuls les parents ou les personnes désignées par écrit, pourront se déplacer sur le lieu de restauration pour accomplir cette démarche</w:t>
      </w:r>
      <w:r w:rsidR="00BA7C02" w:rsidRPr="009B7B51">
        <w:rPr>
          <w:rFonts w:ascii="Arial" w:hAnsi="Arial" w:cs="Arial"/>
        </w:rPr>
        <w:t>.</w:t>
      </w:r>
    </w:p>
    <w:p w14:paraId="1692F3EF" w14:textId="77777777" w:rsidR="00D417DE" w:rsidRPr="009B7B51" w:rsidRDefault="000E23F1" w:rsidP="00310CF1">
      <w:pPr>
        <w:ind w:right="-286"/>
        <w:jc w:val="both"/>
        <w:rPr>
          <w:rFonts w:ascii="Arial" w:hAnsi="Arial" w:cs="Arial"/>
        </w:rPr>
      </w:pPr>
      <w:r w:rsidRPr="009B7B51">
        <w:rPr>
          <w:rFonts w:ascii="Arial" w:hAnsi="Arial" w:cs="Arial"/>
        </w:rPr>
        <w:t>Toute</w:t>
      </w:r>
      <w:r w:rsidR="00E44738" w:rsidRPr="009B7B51">
        <w:rPr>
          <w:rFonts w:ascii="Arial" w:hAnsi="Arial" w:cs="Arial"/>
        </w:rPr>
        <w:t xml:space="preserve"> allergie impliquant des contre-</w:t>
      </w:r>
      <w:r w:rsidRPr="009B7B51">
        <w:rPr>
          <w:rFonts w:ascii="Arial" w:hAnsi="Arial" w:cs="Arial"/>
        </w:rPr>
        <w:t>indications alimentaires doit être signalée au moment de l’inscription et faire l’objet d’un Protocole d’Accueil Individualisé (PAI). Cette démarche doit être engagée par la famille auprès du médecin scolaire.</w:t>
      </w:r>
    </w:p>
    <w:p w14:paraId="328B40FC" w14:textId="1A6D630B" w:rsidR="009653F8" w:rsidRPr="009B7B51" w:rsidRDefault="009653F8" w:rsidP="00D5745A">
      <w:pPr>
        <w:spacing w:after="0"/>
        <w:ind w:right="-286"/>
        <w:jc w:val="both"/>
        <w:rPr>
          <w:rFonts w:ascii="Arial" w:hAnsi="Arial" w:cs="Arial"/>
        </w:rPr>
      </w:pPr>
    </w:p>
    <w:p w14:paraId="4375C86A" w14:textId="77777777" w:rsidR="00BA7C02" w:rsidRPr="009B7B51" w:rsidRDefault="000E23F1" w:rsidP="00310CF1">
      <w:pPr>
        <w:pStyle w:val="Paragraphedeliste"/>
        <w:numPr>
          <w:ilvl w:val="0"/>
          <w:numId w:val="2"/>
        </w:numPr>
        <w:ind w:right="-286"/>
        <w:jc w:val="both"/>
        <w:rPr>
          <w:rFonts w:ascii="Arial" w:hAnsi="Arial" w:cs="Arial"/>
          <w:b/>
          <w:u w:val="single"/>
        </w:rPr>
      </w:pPr>
      <w:r w:rsidRPr="009B7B51">
        <w:rPr>
          <w:rFonts w:ascii="Arial" w:hAnsi="Arial" w:cs="Arial"/>
          <w:b/>
          <w:u w:val="single"/>
        </w:rPr>
        <w:t>ACCIDENT</w:t>
      </w:r>
    </w:p>
    <w:p w14:paraId="616EB442" w14:textId="20159EA4" w:rsidR="00766807" w:rsidRPr="009B7B51" w:rsidRDefault="000E23F1" w:rsidP="00310CF1">
      <w:pPr>
        <w:ind w:right="-286"/>
        <w:jc w:val="both"/>
        <w:rPr>
          <w:rFonts w:ascii="Arial" w:hAnsi="Arial" w:cs="Arial"/>
        </w:rPr>
      </w:pPr>
      <w:r w:rsidRPr="009B7B51">
        <w:rPr>
          <w:rFonts w:ascii="Arial" w:hAnsi="Arial" w:cs="Arial"/>
        </w:rPr>
        <w:t xml:space="preserve">En cas de problème sur le temps </w:t>
      </w:r>
      <w:r w:rsidR="00766807" w:rsidRPr="009B7B51">
        <w:rPr>
          <w:rFonts w:ascii="Arial" w:hAnsi="Arial" w:cs="Arial"/>
        </w:rPr>
        <w:t>périscolaire</w:t>
      </w:r>
      <w:r w:rsidRPr="009B7B51">
        <w:rPr>
          <w:rFonts w:ascii="Arial" w:hAnsi="Arial" w:cs="Arial"/>
        </w:rPr>
        <w:t xml:space="preserve"> (r</w:t>
      </w:r>
      <w:r w:rsidR="004905CA" w:rsidRPr="009B7B51">
        <w:rPr>
          <w:rFonts w:ascii="Arial" w:hAnsi="Arial" w:cs="Arial"/>
        </w:rPr>
        <w:t xml:space="preserve">estauration ou surveillance de </w:t>
      </w:r>
      <w:r w:rsidRPr="009B7B51">
        <w:rPr>
          <w:rFonts w:ascii="Arial" w:hAnsi="Arial" w:cs="Arial"/>
        </w:rPr>
        <w:t>cour)</w:t>
      </w:r>
      <w:r w:rsidR="00CB497A" w:rsidRPr="009B7B51">
        <w:rPr>
          <w:rFonts w:ascii="Arial" w:hAnsi="Arial" w:cs="Arial"/>
        </w:rPr>
        <w:t>, le responsable légal est immédiatement</w:t>
      </w:r>
      <w:r w:rsidR="004905CA" w:rsidRPr="009B7B51">
        <w:rPr>
          <w:rFonts w:ascii="Arial" w:hAnsi="Arial" w:cs="Arial"/>
        </w:rPr>
        <w:t xml:space="preserve"> informé. A cet effet, il doit </w:t>
      </w:r>
      <w:r w:rsidR="00CB497A" w:rsidRPr="009B7B51">
        <w:rPr>
          <w:rFonts w:ascii="Arial" w:hAnsi="Arial" w:cs="Arial"/>
        </w:rPr>
        <w:t>toujours fournir des coordonnées téléphonique</w:t>
      </w:r>
      <w:r w:rsidR="004905CA" w:rsidRPr="009B7B51">
        <w:rPr>
          <w:rFonts w:ascii="Arial" w:hAnsi="Arial" w:cs="Arial"/>
        </w:rPr>
        <w:t>s à jour auxquel</w:t>
      </w:r>
      <w:r w:rsidR="009653F8" w:rsidRPr="009B7B51">
        <w:rPr>
          <w:rFonts w:ascii="Arial" w:hAnsi="Arial" w:cs="Arial"/>
        </w:rPr>
        <w:t>le</w:t>
      </w:r>
      <w:r w:rsidR="004905CA" w:rsidRPr="009B7B51">
        <w:rPr>
          <w:rFonts w:ascii="Arial" w:hAnsi="Arial" w:cs="Arial"/>
        </w:rPr>
        <w:t xml:space="preserve">s il peut être </w:t>
      </w:r>
      <w:r w:rsidR="00CB497A" w:rsidRPr="009B7B51">
        <w:rPr>
          <w:rFonts w:ascii="Arial" w:hAnsi="Arial" w:cs="Arial"/>
        </w:rPr>
        <w:t>joint.</w:t>
      </w:r>
    </w:p>
    <w:p w14:paraId="76010A7A" w14:textId="77777777" w:rsidR="009653F8" w:rsidRPr="009B7B51" w:rsidRDefault="009653F8" w:rsidP="00D5745A">
      <w:pPr>
        <w:spacing w:after="0"/>
        <w:ind w:right="-286"/>
        <w:jc w:val="both"/>
        <w:rPr>
          <w:rFonts w:ascii="Arial" w:hAnsi="Arial" w:cs="Arial"/>
        </w:rPr>
      </w:pPr>
    </w:p>
    <w:p w14:paraId="20FBE8E0" w14:textId="77777777" w:rsidR="00CB497A" w:rsidRPr="009B7B51" w:rsidRDefault="00CB497A" w:rsidP="00310CF1">
      <w:pPr>
        <w:pStyle w:val="Paragraphedeliste"/>
        <w:numPr>
          <w:ilvl w:val="0"/>
          <w:numId w:val="2"/>
        </w:numPr>
        <w:ind w:right="-286"/>
        <w:jc w:val="both"/>
        <w:rPr>
          <w:rFonts w:ascii="Arial" w:hAnsi="Arial" w:cs="Arial"/>
          <w:b/>
          <w:u w:val="single"/>
        </w:rPr>
      </w:pPr>
      <w:r w:rsidRPr="009B7B51">
        <w:rPr>
          <w:rFonts w:ascii="Arial" w:hAnsi="Arial" w:cs="Arial"/>
          <w:b/>
          <w:u w:val="single"/>
        </w:rPr>
        <w:t xml:space="preserve">DISCIPLINE </w:t>
      </w:r>
    </w:p>
    <w:p w14:paraId="7B21AB45" w14:textId="17F02A28" w:rsidR="00CB497A" w:rsidRPr="009B7B51" w:rsidRDefault="00CB497A" w:rsidP="00310CF1">
      <w:pPr>
        <w:ind w:right="-286"/>
        <w:jc w:val="both"/>
        <w:rPr>
          <w:rFonts w:ascii="Arial" w:hAnsi="Arial" w:cs="Arial"/>
        </w:rPr>
      </w:pPr>
      <w:r w:rsidRPr="009B7B51">
        <w:rPr>
          <w:rFonts w:ascii="Arial" w:hAnsi="Arial" w:cs="Arial"/>
        </w:rPr>
        <w:t xml:space="preserve">Tout élève </w:t>
      </w:r>
      <w:r w:rsidR="001D700D" w:rsidRPr="009B7B51">
        <w:rPr>
          <w:rFonts w:ascii="Arial" w:hAnsi="Arial" w:cs="Arial"/>
        </w:rPr>
        <w:t xml:space="preserve">fréquentant </w:t>
      </w:r>
      <w:r w:rsidR="00766807" w:rsidRPr="009B7B51">
        <w:rPr>
          <w:rFonts w:ascii="Arial" w:hAnsi="Arial" w:cs="Arial"/>
        </w:rPr>
        <w:t>l</w:t>
      </w:r>
      <w:r w:rsidR="001D700D" w:rsidRPr="009B7B51">
        <w:rPr>
          <w:rFonts w:ascii="Arial" w:hAnsi="Arial" w:cs="Arial"/>
        </w:rPr>
        <w:t>’accueil périscolaire devra respecter tant le personnel encadrant que ses camarades d’école. Tout</w:t>
      </w:r>
      <w:r w:rsidR="001D7874" w:rsidRPr="009B7B51">
        <w:rPr>
          <w:rFonts w:ascii="Arial" w:hAnsi="Arial" w:cs="Arial"/>
        </w:rPr>
        <w:t xml:space="preserve">e </w:t>
      </w:r>
      <w:r w:rsidR="001D700D" w:rsidRPr="009B7B51">
        <w:rPr>
          <w:rFonts w:ascii="Arial" w:hAnsi="Arial" w:cs="Arial"/>
        </w:rPr>
        <w:t>agression verbale (insultes etc…) ou phys</w:t>
      </w:r>
      <w:r w:rsidR="004905CA" w:rsidRPr="009B7B51">
        <w:rPr>
          <w:rFonts w:ascii="Arial" w:hAnsi="Arial" w:cs="Arial"/>
        </w:rPr>
        <w:t>ique fer</w:t>
      </w:r>
      <w:r w:rsidR="009653F8" w:rsidRPr="009B7B51">
        <w:rPr>
          <w:rFonts w:ascii="Arial" w:hAnsi="Arial" w:cs="Arial"/>
        </w:rPr>
        <w:t>ont</w:t>
      </w:r>
      <w:r w:rsidR="002E1F6A">
        <w:rPr>
          <w:rFonts w:ascii="Arial" w:hAnsi="Arial" w:cs="Arial"/>
        </w:rPr>
        <w:t xml:space="preserve"> l’objet </w:t>
      </w:r>
      <w:r w:rsidR="004905CA" w:rsidRPr="009B7B51">
        <w:rPr>
          <w:rFonts w:ascii="Arial" w:hAnsi="Arial" w:cs="Arial"/>
        </w:rPr>
        <w:t xml:space="preserve">de sanctions </w:t>
      </w:r>
      <w:r w:rsidR="001D700D" w:rsidRPr="009B7B51">
        <w:rPr>
          <w:rFonts w:ascii="Arial" w:hAnsi="Arial" w:cs="Arial"/>
        </w:rPr>
        <w:t>disciplinaires.</w:t>
      </w:r>
    </w:p>
    <w:p w14:paraId="55B4645C" w14:textId="21E7F31F" w:rsidR="001D700D" w:rsidRPr="009B7B51" w:rsidRDefault="001D700D" w:rsidP="00310CF1">
      <w:pPr>
        <w:ind w:right="-286"/>
        <w:jc w:val="both"/>
        <w:rPr>
          <w:rFonts w:ascii="Arial" w:hAnsi="Arial" w:cs="Arial"/>
        </w:rPr>
      </w:pPr>
      <w:r w:rsidRPr="009B7B51">
        <w:rPr>
          <w:rFonts w:ascii="Arial" w:hAnsi="Arial" w:cs="Arial"/>
        </w:rPr>
        <w:t xml:space="preserve">Tout enfant dont le comportement ou la tenue </w:t>
      </w:r>
      <w:r w:rsidR="001D7874" w:rsidRPr="009B7B51">
        <w:rPr>
          <w:rFonts w:ascii="Arial" w:hAnsi="Arial" w:cs="Arial"/>
        </w:rPr>
        <w:t xml:space="preserve">constituerait une entrave à la </w:t>
      </w:r>
      <w:r w:rsidRPr="009B7B51">
        <w:rPr>
          <w:rFonts w:ascii="Arial" w:hAnsi="Arial" w:cs="Arial"/>
        </w:rPr>
        <w:t>bonne marche du service peut être exclu te</w:t>
      </w:r>
      <w:r w:rsidR="004905CA" w:rsidRPr="009B7B51">
        <w:rPr>
          <w:rFonts w:ascii="Arial" w:hAnsi="Arial" w:cs="Arial"/>
        </w:rPr>
        <w:t xml:space="preserve">mporairement ou définitivement </w:t>
      </w:r>
      <w:r w:rsidRPr="009B7B51">
        <w:rPr>
          <w:rFonts w:ascii="Arial" w:hAnsi="Arial" w:cs="Arial"/>
        </w:rPr>
        <w:t>de l’accueil périscolaire.</w:t>
      </w:r>
    </w:p>
    <w:p w14:paraId="047B05A7" w14:textId="3AA789EE" w:rsidR="001D700D" w:rsidRPr="009B7B51" w:rsidRDefault="001D700D" w:rsidP="00310CF1">
      <w:pPr>
        <w:ind w:right="-286"/>
        <w:jc w:val="both"/>
        <w:rPr>
          <w:rFonts w:ascii="Arial" w:hAnsi="Arial" w:cs="Arial"/>
        </w:rPr>
      </w:pPr>
      <w:r w:rsidRPr="009B7B51">
        <w:rPr>
          <w:rFonts w:ascii="Arial" w:hAnsi="Arial" w:cs="Arial"/>
        </w:rPr>
        <w:t>En cas d’indiscipline, les sanctions suivantes seront appliquées :</w:t>
      </w:r>
    </w:p>
    <w:p w14:paraId="7E947E2D" w14:textId="19612C0A" w:rsidR="008F7381" w:rsidRPr="009B7B51" w:rsidRDefault="001D700D" w:rsidP="00310CF1">
      <w:pPr>
        <w:pStyle w:val="Paragraphedeliste"/>
        <w:numPr>
          <w:ilvl w:val="0"/>
          <w:numId w:val="6"/>
        </w:numPr>
        <w:ind w:right="-286"/>
        <w:jc w:val="both"/>
        <w:rPr>
          <w:rFonts w:ascii="Arial" w:hAnsi="Arial" w:cs="Arial"/>
          <w:b/>
        </w:rPr>
      </w:pPr>
      <w:r w:rsidRPr="009B7B51">
        <w:rPr>
          <w:rFonts w:ascii="Arial" w:hAnsi="Arial" w:cs="Arial"/>
          <w:b/>
        </w:rPr>
        <w:t xml:space="preserve">Premier avertissement : </w:t>
      </w:r>
      <w:r w:rsidR="00D5745A">
        <w:rPr>
          <w:rFonts w:ascii="Arial" w:hAnsi="Arial" w:cs="Arial"/>
          <w:b/>
        </w:rPr>
        <w:t>c</w:t>
      </w:r>
      <w:r w:rsidRPr="009B7B51">
        <w:rPr>
          <w:rFonts w:ascii="Arial" w:hAnsi="Arial" w:cs="Arial"/>
          <w:b/>
        </w:rPr>
        <w:t>ourrier et rencontre avec les parents</w:t>
      </w:r>
    </w:p>
    <w:p w14:paraId="21B9927D" w14:textId="511089C4" w:rsidR="001D700D" w:rsidRPr="009B7B51" w:rsidRDefault="00D5745A" w:rsidP="00310CF1">
      <w:pPr>
        <w:pStyle w:val="Paragraphedeliste"/>
        <w:ind w:left="1065" w:right="-286"/>
        <w:jc w:val="both"/>
        <w:rPr>
          <w:rFonts w:ascii="Arial" w:hAnsi="Arial" w:cs="Arial"/>
        </w:rPr>
      </w:pPr>
      <w:r>
        <w:rPr>
          <w:rFonts w:ascii="Arial" w:hAnsi="Arial" w:cs="Arial"/>
        </w:rPr>
        <w:t>E</w:t>
      </w:r>
      <w:r w:rsidR="008F7381" w:rsidRPr="009B7B51">
        <w:rPr>
          <w:rFonts w:ascii="Arial" w:hAnsi="Arial" w:cs="Arial"/>
        </w:rPr>
        <w:t xml:space="preserve">n </w:t>
      </w:r>
      <w:r w:rsidR="001D700D" w:rsidRPr="009B7B51">
        <w:rPr>
          <w:rFonts w:ascii="Arial" w:hAnsi="Arial" w:cs="Arial"/>
        </w:rPr>
        <w:t>cas de récidive, le Maire, l’Adjoint aux Affaires Scolaires</w:t>
      </w:r>
      <w:r w:rsidR="00CB07F8" w:rsidRPr="009B7B51">
        <w:rPr>
          <w:rFonts w:ascii="Arial" w:hAnsi="Arial" w:cs="Arial"/>
        </w:rPr>
        <w:t xml:space="preserve"> </w:t>
      </w:r>
      <w:r w:rsidR="008F7381" w:rsidRPr="009B7B51">
        <w:rPr>
          <w:rFonts w:ascii="Arial" w:hAnsi="Arial" w:cs="Arial"/>
        </w:rPr>
        <w:t>sont seuls compétents pour examiner les litiges éventuels.</w:t>
      </w:r>
    </w:p>
    <w:p w14:paraId="67358EEA" w14:textId="77777777" w:rsidR="008F7381" w:rsidRPr="009B7B51" w:rsidRDefault="008F7381" w:rsidP="00310CF1">
      <w:pPr>
        <w:pStyle w:val="Paragraphedeliste"/>
        <w:ind w:left="1065" w:right="-286"/>
        <w:jc w:val="both"/>
        <w:rPr>
          <w:rFonts w:ascii="Arial" w:hAnsi="Arial" w:cs="Arial"/>
        </w:rPr>
      </w:pPr>
    </w:p>
    <w:p w14:paraId="0CB8881E" w14:textId="511AEBF9" w:rsidR="008F7381" w:rsidRPr="009B7B51" w:rsidRDefault="00D5745A" w:rsidP="00310CF1">
      <w:pPr>
        <w:pStyle w:val="Paragraphedeliste"/>
        <w:numPr>
          <w:ilvl w:val="0"/>
          <w:numId w:val="6"/>
        </w:numPr>
        <w:ind w:right="-286"/>
        <w:jc w:val="both"/>
        <w:rPr>
          <w:rFonts w:ascii="Arial" w:hAnsi="Arial" w:cs="Arial"/>
          <w:b/>
        </w:rPr>
      </w:pPr>
      <w:r>
        <w:rPr>
          <w:rFonts w:ascii="Arial" w:hAnsi="Arial" w:cs="Arial"/>
          <w:b/>
        </w:rPr>
        <w:t>Deuxième avertissement : r</w:t>
      </w:r>
      <w:r w:rsidR="008F7381" w:rsidRPr="009B7B51">
        <w:rPr>
          <w:rFonts w:ascii="Arial" w:hAnsi="Arial" w:cs="Arial"/>
          <w:b/>
        </w:rPr>
        <w:t>envoi temporaire</w:t>
      </w:r>
      <w:r w:rsidR="00766807" w:rsidRPr="009B7B51">
        <w:rPr>
          <w:rFonts w:ascii="Arial" w:hAnsi="Arial" w:cs="Arial"/>
          <w:b/>
        </w:rPr>
        <w:t>.</w:t>
      </w:r>
    </w:p>
    <w:p w14:paraId="1E4AA9F6" w14:textId="77777777" w:rsidR="008F7381" w:rsidRPr="009B7B51" w:rsidRDefault="008F7381" w:rsidP="00310CF1">
      <w:pPr>
        <w:pStyle w:val="Paragraphedeliste"/>
        <w:ind w:left="1065" w:right="-286"/>
        <w:jc w:val="both"/>
        <w:rPr>
          <w:rFonts w:ascii="Arial" w:hAnsi="Arial" w:cs="Arial"/>
        </w:rPr>
      </w:pPr>
    </w:p>
    <w:p w14:paraId="31670BA6" w14:textId="50E93951" w:rsidR="008F7381" w:rsidRPr="009B7B51" w:rsidRDefault="00D5745A" w:rsidP="00310CF1">
      <w:pPr>
        <w:pStyle w:val="Paragraphedeliste"/>
        <w:numPr>
          <w:ilvl w:val="0"/>
          <w:numId w:val="6"/>
        </w:numPr>
        <w:ind w:right="-286"/>
        <w:jc w:val="both"/>
        <w:rPr>
          <w:rFonts w:ascii="Arial" w:hAnsi="Arial" w:cs="Arial"/>
          <w:b/>
        </w:rPr>
      </w:pPr>
      <w:r>
        <w:rPr>
          <w:rFonts w:ascii="Arial" w:hAnsi="Arial" w:cs="Arial"/>
          <w:b/>
        </w:rPr>
        <w:t>Troisième avertissement : r</w:t>
      </w:r>
      <w:r w:rsidR="008F7381" w:rsidRPr="009B7B51">
        <w:rPr>
          <w:rFonts w:ascii="Arial" w:hAnsi="Arial" w:cs="Arial"/>
          <w:b/>
        </w:rPr>
        <w:t>envoi définitif.</w:t>
      </w:r>
    </w:p>
    <w:p w14:paraId="5936AB81" w14:textId="77777777" w:rsidR="005B730E" w:rsidRPr="009B7B51" w:rsidRDefault="005B730E" w:rsidP="00310CF1">
      <w:pPr>
        <w:ind w:right="-286"/>
        <w:jc w:val="both"/>
        <w:rPr>
          <w:rFonts w:ascii="Arial" w:hAnsi="Arial" w:cs="Arial"/>
        </w:rPr>
      </w:pPr>
      <w:r w:rsidRPr="009B7B51">
        <w:rPr>
          <w:rFonts w:ascii="Arial" w:hAnsi="Arial" w:cs="Arial"/>
        </w:rPr>
        <w:lastRenderedPageBreak/>
        <w:t>Les parents sont responsables des dégradations volontaires causées au matériel par leurs enfants et des atteintes physiques au</w:t>
      </w:r>
      <w:r w:rsidR="00CE4977" w:rsidRPr="009B7B51">
        <w:rPr>
          <w:rFonts w:ascii="Arial" w:hAnsi="Arial" w:cs="Arial"/>
        </w:rPr>
        <w:t>x</w:t>
      </w:r>
      <w:r w:rsidRPr="009B7B51">
        <w:rPr>
          <w:rFonts w:ascii="Arial" w:hAnsi="Arial" w:cs="Arial"/>
        </w:rPr>
        <w:t xml:space="preserve"> personne</w:t>
      </w:r>
      <w:r w:rsidR="00CE4977" w:rsidRPr="009B7B51">
        <w:rPr>
          <w:rFonts w:ascii="Arial" w:hAnsi="Arial" w:cs="Arial"/>
        </w:rPr>
        <w:t>s</w:t>
      </w:r>
      <w:r w:rsidRPr="009B7B51">
        <w:rPr>
          <w:rFonts w:ascii="Arial" w:hAnsi="Arial" w:cs="Arial"/>
        </w:rPr>
        <w:t>.</w:t>
      </w:r>
    </w:p>
    <w:p w14:paraId="55A2E564" w14:textId="77777777" w:rsidR="00635063" w:rsidRPr="00367221" w:rsidRDefault="00635063" w:rsidP="00367221">
      <w:pPr>
        <w:ind w:right="-286"/>
        <w:jc w:val="both"/>
        <w:rPr>
          <w:rFonts w:ascii="Arial" w:hAnsi="Arial" w:cs="Arial"/>
          <w:b/>
          <w:u w:val="single"/>
        </w:rPr>
      </w:pPr>
    </w:p>
    <w:p w14:paraId="3E07F3D3" w14:textId="474FA612" w:rsidR="008F7381" w:rsidRPr="009B7B51" w:rsidRDefault="008A5A15" w:rsidP="00310CF1">
      <w:pPr>
        <w:pStyle w:val="Paragraphedeliste"/>
        <w:numPr>
          <w:ilvl w:val="0"/>
          <w:numId w:val="2"/>
        </w:numPr>
        <w:ind w:right="-286"/>
        <w:jc w:val="both"/>
        <w:rPr>
          <w:rFonts w:ascii="Arial" w:hAnsi="Arial" w:cs="Arial"/>
          <w:b/>
          <w:u w:val="single"/>
        </w:rPr>
      </w:pPr>
      <w:r w:rsidRPr="009B7B51">
        <w:rPr>
          <w:rFonts w:ascii="Arial" w:hAnsi="Arial" w:cs="Arial"/>
          <w:b/>
          <w:u w:val="single"/>
        </w:rPr>
        <w:t>ACCUEIL PERISCOLAIRE</w:t>
      </w:r>
    </w:p>
    <w:p w14:paraId="5221BC6B" w14:textId="6CC89C8A" w:rsidR="004B763B" w:rsidRPr="009B7B51" w:rsidRDefault="008A5A15" w:rsidP="00310CF1">
      <w:pPr>
        <w:ind w:right="-286"/>
        <w:jc w:val="both"/>
        <w:rPr>
          <w:rFonts w:ascii="Arial" w:hAnsi="Arial" w:cs="Arial"/>
        </w:rPr>
      </w:pPr>
      <w:r w:rsidRPr="009B7B51">
        <w:rPr>
          <w:rFonts w:ascii="Arial" w:hAnsi="Arial" w:cs="Arial"/>
        </w:rPr>
        <w:t>Les enfants sont accueillis par le personnel communal.</w:t>
      </w:r>
    </w:p>
    <w:p w14:paraId="73463BBF" w14:textId="77777777" w:rsidR="008A5A15" w:rsidRPr="009B7B51" w:rsidRDefault="008A5A15" w:rsidP="00310CF1">
      <w:pPr>
        <w:ind w:right="-286"/>
        <w:jc w:val="both"/>
        <w:rPr>
          <w:rFonts w:ascii="Arial" w:hAnsi="Arial" w:cs="Arial"/>
        </w:rPr>
      </w:pPr>
      <w:r w:rsidRPr="009B7B51">
        <w:rPr>
          <w:rFonts w:ascii="Arial" w:hAnsi="Arial" w:cs="Arial"/>
        </w:rPr>
        <w:t>L’accueil ne fonctionne que pendant les périodes scolaires.</w:t>
      </w:r>
    </w:p>
    <w:p w14:paraId="4A9D717F" w14:textId="51552D54" w:rsidR="00DC2B3F" w:rsidRPr="009B7B51" w:rsidRDefault="00DC2B3F" w:rsidP="00310CF1">
      <w:pPr>
        <w:ind w:left="708" w:right="-286" w:firstLine="708"/>
        <w:jc w:val="both"/>
        <w:rPr>
          <w:rFonts w:ascii="Arial" w:hAnsi="Arial" w:cs="Arial"/>
          <w:b/>
        </w:rPr>
      </w:pPr>
      <w:r w:rsidRPr="009B7B51">
        <w:rPr>
          <w:rFonts w:ascii="Arial" w:hAnsi="Arial" w:cs="Arial"/>
          <w:b/>
        </w:rPr>
        <w:t>LUNDI – MARDI – JEUDI – VENDREDI</w:t>
      </w:r>
    </w:p>
    <w:p w14:paraId="4BB8D92A" w14:textId="14876F2F" w:rsidR="00DC2B3F" w:rsidRPr="009B7B51" w:rsidRDefault="00DC2B3F" w:rsidP="00310CF1">
      <w:pPr>
        <w:pStyle w:val="Paragraphedeliste"/>
        <w:numPr>
          <w:ilvl w:val="0"/>
          <w:numId w:val="8"/>
        </w:numPr>
        <w:ind w:right="-286"/>
        <w:jc w:val="both"/>
        <w:rPr>
          <w:rFonts w:ascii="Arial" w:hAnsi="Arial" w:cs="Arial"/>
        </w:rPr>
      </w:pPr>
      <w:r w:rsidRPr="009B7B51">
        <w:rPr>
          <w:rFonts w:ascii="Arial" w:hAnsi="Arial" w:cs="Arial"/>
          <w:b/>
          <w:bCs/>
        </w:rPr>
        <w:t>GOHYPRE</w:t>
      </w:r>
      <w:r w:rsidR="00D15162">
        <w:rPr>
          <w:rFonts w:ascii="Arial" w:hAnsi="Arial" w:cs="Arial"/>
        </w:rPr>
        <w:t xml:space="preserve"> : </w:t>
      </w:r>
      <w:r w:rsidR="00D15162">
        <w:rPr>
          <w:rFonts w:ascii="Arial" w:hAnsi="Arial" w:cs="Arial"/>
        </w:rPr>
        <w:tab/>
        <w:t>de 7h30 à 8h3</w:t>
      </w:r>
      <w:r w:rsidRPr="009B7B51">
        <w:rPr>
          <w:rFonts w:ascii="Arial" w:hAnsi="Arial" w:cs="Arial"/>
        </w:rPr>
        <w:t xml:space="preserve">0 – </w:t>
      </w:r>
      <w:r w:rsidR="001A56D9" w:rsidRPr="009B7B51">
        <w:rPr>
          <w:rFonts w:ascii="Arial" w:hAnsi="Arial" w:cs="Arial"/>
        </w:rPr>
        <w:t>d</w:t>
      </w:r>
      <w:r w:rsidRPr="009B7B51">
        <w:rPr>
          <w:rFonts w:ascii="Arial" w:hAnsi="Arial" w:cs="Arial"/>
        </w:rPr>
        <w:t>e 16h30 à 18h30</w:t>
      </w:r>
    </w:p>
    <w:p w14:paraId="1D9CB945" w14:textId="62C23CF6" w:rsidR="00DC2B3F" w:rsidRPr="009B7B51" w:rsidRDefault="00DC2B3F" w:rsidP="00310CF1">
      <w:pPr>
        <w:pStyle w:val="Paragraphedeliste"/>
        <w:numPr>
          <w:ilvl w:val="0"/>
          <w:numId w:val="8"/>
        </w:numPr>
        <w:ind w:right="-286"/>
        <w:jc w:val="both"/>
        <w:rPr>
          <w:rFonts w:ascii="Arial" w:hAnsi="Arial" w:cs="Arial"/>
        </w:rPr>
      </w:pPr>
      <w:r w:rsidRPr="009B7B51">
        <w:rPr>
          <w:rFonts w:ascii="Arial" w:hAnsi="Arial" w:cs="Arial"/>
          <w:b/>
          <w:bCs/>
        </w:rPr>
        <w:t>BOUXIERES </w:t>
      </w:r>
      <w:r w:rsidR="00D15162">
        <w:rPr>
          <w:rFonts w:ascii="Arial" w:hAnsi="Arial" w:cs="Arial"/>
        </w:rPr>
        <w:t xml:space="preserve">: </w:t>
      </w:r>
      <w:r w:rsidR="00D15162">
        <w:rPr>
          <w:rFonts w:ascii="Arial" w:hAnsi="Arial" w:cs="Arial"/>
        </w:rPr>
        <w:tab/>
        <w:t>de 7h30 à 8h0</w:t>
      </w:r>
      <w:r w:rsidRPr="009B7B51">
        <w:rPr>
          <w:rFonts w:ascii="Arial" w:hAnsi="Arial" w:cs="Arial"/>
        </w:rPr>
        <w:t xml:space="preserve">0 – </w:t>
      </w:r>
      <w:r w:rsidR="001A56D9" w:rsidRPr="009B7B51">
        <w:rPr>
          <w:rFonts w:ascii="Arial" w:hAnsi="Arial" w:cs="Arial"/>
        </w:rPr>
        <w:t>d</w:t>
      </w:r>
      <w:r w:rsidRPr="009B7B51">
        <w:rPr>
          <w:rFonts w:ascii="Arial" w:hAnsi="Arial" w:cs="Arial"/>
        </w:rPr>
        <w:t>e 16h00 à 18h30</w:t>
      </w:r>
    </w:p>
    <w:p w14:paraId="5F1D63E2" w14:textId="7D354A35" w:rsidR="00766807" w:rsidRPr="009B7B51" w:rsidRDefault="00766807" w:rsidP="00310CF1">
      <w:pPr>
        <w:pStyle w:val="Paragraphedeliste"/>
        <w:numPr>
          <w:ilvl w:val="0"/>
          <w:numId w:val="8"/>
        </w:numPr>
        <w:ind w:right="-286"/>
        <w:jc w:val="both"/>
        <w:rPr>
          <w:rFonts w:ascii="Arial" w:hAnsi="Arial" w:cs="Arial"/>
        </w:rPr>
      </w:pPr>
      <w:r w:rsidRPr="009B7B51">
        <w:rPr>
          <w:rFonts w:ascii="Arial" w:hAnsi="Arial" w:cs="Arial"/>
          <w:b/>
          <w:bCs/>
        </w:rPr>
        <w:t>GIRMONT </w:t>
      </w:r>
      <w:r w:rsidR="00D15162">
        <w:rPr>
          <w:rFonts w:ascii="Arial" w:hAnsi="Arial" w:cs="Arial"/>
        </w:rPr>
        <w:t>:</w:t>
      </w:r>
      <w:r w:rsidR="00D15162">
        <w:rPr>
          <w:rFonts w:ascii="Arial" w:hAnsi="Arial" w:cs="Arial"/>
        </w:rPr>
        <w:tab/>
        <w:t>de 7h30 à 8h1</w:t>
      </w:r>
      <w:r w:rsidRPr="009B7B51">
        <w:rPr>
          <w:rFonts w:ascii="Arial" w:hAnsi="Arial" w:cs="Arial"/>
        </w:rPr>
        <w:t>5 – de 16h00 à 18h30</w:t>
      </w:r>
    </w:p>
    <w:p w14:paraId="52979957" w14:textId="60D47535" w:rsidR="00DB0C0E" w:rsidRPr="009B7B51" w:rsidRDefault="00DB0C0E" w:rsidP="00310CF1">
      <w:pPr>
        <w:ind w:right="-286"/>
        <w:jc w:val="both"/>
        <w:rPr>
          <w:rFonts w:ascii="Arial" w:hAnsi="Arial" w:cs="Arial"/>
        </w:rPr>
      </w:pPr>
      <w:r w:rsidRPr="009B7B51">
        <w:rPr>
          <w:rFonts w:ascii="Arial" w:hAnsi="Arial" w:cs="Arial"/>
        </w:rPr>
        <w:t>La Commune décline toute responsabilité en cas de problème survenant avant 7h30, après 18h30</w:t>
      </w:r>
      <w:r w:rsidR="00D5745A">
        <w:rPr>
          <w:rFonts w:ascii="Arial" w:hAnsi="Arial" w:cs="Arial"/>
        </w:rPr>
        <w:t>,</w:t>
      </w:r>
      <w:r w:rsidRPr="009B7B51">
        <w:rPr>
          <w:rFonts w:ascii="Arial" w:hAnsi="Arial" w:cs="Arial"/>
        </w:rPr>
        <w:t xml:space="preserve"> ou pour des enfants qui n’ont pas été confiés à un adulte de l’accueil périscolaire. </w:t>
      </w:r>
    </w:p>
    <w:p w14:paraId="0699C4A0" w14:textId="06F54DE1" w:rsidR="00584F6C" w:rsidRPr="009B7B51" w:rsidRDefault="00E44738" w:rsidP="00310CF1">
      <w:pPr>
        <w:ind w:right="-286"/>
        <w:jc w:val="both"/>
        <w:rPr>
          <w:rFonts w:ascii="Arial" w:hAnsi="Arial" w:cs="Arial"/>
          <w:b/>
        </w:rPr>
      </w:pPr>
      <w:r w:rsidRPr="009B7B51">
        <w:rPr>
          <w:rFonts w:ascii="Arial" w:hAnsi="Arial" w:cs="Arial"/>
          <w:b/>
        </w:rPr>
        <w:t xml:space="preserve">PAR DEVOIR ENVERS LE PERSONNEL ENCADRANT, LES PARENTS SONT PRIES DE RESPECTER LES HORAIRES EN PARTICULIER A 18H30. </w:t>
      </w:r>
    </w:p>
    <w:p w14:paraId="0BB95874" w14:textId="54DFAA80" w:rsidR="00DB0C0E" w:rsidRPr="009B7B51" w:rsidRDefault="00DB0C0E" w:rsidP="00310CF1">
      <w:pPr>
        <w:ind w:right="-286"/>
        <w:jc w:val="both"/>
        <w:rPr>
          <w:rFonts w:ascii="Arial" w:hAnsi="Arial" w:cs="Arial"/>
        </w:rPr>
      </w:pPr>
      <w:r w:rsidRPr="009B7B51">
        <w:rPr>
          <w:rFonts w:ascii="Arial" w:hAnsi="Arial" w:cs="Arial"/>
        </w:rPr>
        <w:t>En cas de retard exceptionnel, la personne chargée de récupérer l’enfant devra en avertir le service d’accueil périscolaire, le plus tôt possible. Pour ce faire</w:t>
      </w:r>
      <w:r w:rsidR="00D5745A">
        <w:rPr>
          <w:rFonts w:ascii="Arial" w:hAnsi="Arial" w:cs="Arial"/>
        </w:rPr>
        <w:t xml:space="preserve">, nous vous remercions </w:t>
      </w:r>
      <w:r w:rsidRPr="009B7B51">
        <w:rPr>
          <w:rFonts w:ascii="Arial" w:hAnsi="Arial" w:cs="Arial"/>
        </w:rPr>
        <w:t xml:space="preserve">d’enregistrer le numéro </w:t>
      </w:r>
      <w:r w:rsidR="00D15162">
        <w:rPr>
          <w:rFonts w:ascii="Arial" w:hAnsi="Arial" w:cs="Arial"/>
        </w:rPr>
        <w:t>de téléphone de l’accueil périscolaire</w:t>
      </w:r>
      <w:r w:rsidRPr="009B7B51">
        <w:rPr>
          <w:rFonts w:ascii="Arial" w:hAnsi="Arial" w:cs="Arial"/>
        </w:rPr>
        <w:t xml:space="preserve"> dans vos téléphones dès le début de l’année scolaire. </w:t>
      </w:r>
    </w:p>
    <w:p w14:paraId="5418E499" w14:textId="51FEC22E" w:rsidR="00E44738" w:rsidRPr="009B7B51" w:rsidRDefault="00E44738" w:rsidP="00310CF1">
      <w:pPr>
        <w:ind w:right="-286"/>
        <w:jc w:val="both"/>
        <w:rPr>
          <w:rFonts w:ascii="Arial" w:hAnsi="Arial" w:cs="Arial"/>
        </w:rPr>
      </w:pPr>
      <w:r w:rsidRPr="009B7B51">
        <w:rPr>
          <w:rFonts w:ascii="Arial" w:hAnsi="Arial" w:cs="Arial"/>
        </w:rPr>
        <w:t xml:space="preserve">En cas de retard, la demi-heure </w:t>
      </w:r>
      <w:r w:rsidR="00D5745A">
        <w:rPr>
          <w:rFonts w:ascii="Arial" w:hAnsi="Arial" w:cs="Arial"/>
        </w:rPr>
        <w:t>entamée sera due et facturée au</w:t>
      </w:r>
      <w:r w:rsidRPr="009B7B51">
        <w:rPr>
          <w:rFonts w:ascii="Arial" w:hAnsi="Arial" w:cs="Arial"/>
        </w:rPr>
        <w:t xml:space="preserve"> taux d’heure supplémentaire du personnel.</w:t>
      </w:r>
      <w:r w:rsidRPr="009B7B51">
        <w:rPr>
          <w:rFonts w:ascii="Arial" w:hAnsi="Arial" w:cs="Arial"/>
        </w:rPr>
        <w:tab/>
      </w:r>
    </w:p>
    <w:p w14:paraId="5A069D71" w14:textId="2BBBE784" w:rsidR="00573D6A" w:rsidRPr="009B7B51" w:rsidRDefault="00766807" w:rsidP="00310CF1">
      <w:pPr>
        <w:ind w:right="-286"/>
        <w:jc w:val="both"/>
        <w:rPr>
          <w:rFonts w:ascii="Arial" w:hAnsi="Arial" w:cs="Arial"/>
        </w:rPr>
      </w:pPr>
      <w:r w:rsidRPr="009B7B51">
        <w:rPr>
          <w:rFonts w:ascii="Arial" w:hAnsi="Arial" w:cs="Arial"/>
        </w:rPr>
        <w:t>Les</w:t>
      </w:r>
      <w:r w:rsidR="00573D6A" w:rsidRPr="009B7B51">
        <w:rPr>
          <w:rFonts w:ascii="Arial" w:hAnsi="Arial" w:cs="Arial"/>
        </w:rPr>
        <w:t xml:space="preserve"> enfants ne seront remis qu’aux personnes autorisées et désignées par écrit sur la fiche de renseignements.</w:t>
      </w:r>
    </w:p>
    <w:p w14:paraId="4AD2EC6A" w14:textId="77777777" w:rsidR="00573D6A" w:rsidRPr="009B7B51" w:rsidRDefault="00573D6A" w:rsidP="00310CF1">
      <w:pPr>
        <w:ind w:right="-286"/>
        <w:jc w:val="both"/>
        <w:rPr>
          <w:rFonts w:ascii="Arial" w:hAnsi="Arial" w:cs="Arial"/>
        </w:rPr>
      </w:pPr>
      <w:r w:rsidRPr="009B7B51">
        <w:rPr>
          <w:rFonts w:ascii="Arial" w:hAnsi="Arial" w:cs="Arial"/>
        </w:rPr>
        <w:t>Dans le cas où la personne habilitée ne se présente pas à la fermeture de l’accueil périscolaire pour reprendre l’enfant, le personnel prendra contact avec les familles par téléphone.</w:t>
      </w:r>
    </w:p>
    <w:p w14:paraId="18C47BB9" w14:textId="1FD2DD86" w:rsidR="00573D6A" w:rsidRPr="009B7B51" w:rsidRDefault="00573D6A" w:rsidP="00310CF1">
      <w:pPr>
        <w:ind w:right="-286"/>
        <w:jc w:val="both"/>
        <w:rPr>
          <w:rFonts w:ascii="Arial" w:hAnsi="Arial" w:cs="Arial"/>
        </w:rPr>
      </w:pPr>
      <w:r w:rsidRPr="009B7B51">
        <w:rPr>
          <w:rFonts w:ascii="Arial" w:hAnsi="Arial" w:cs="Arial"/>
        </w:rPr>
        <w:t>Après 19h00, en cas d’impossibilité de joindre le responsable de l’</w:t>
      </w:r>
      <w:r w:rsidR="00D5745A">
        <w:rPr>
          <w:rFonts w:ascii="Arial" w:hAnsi="Arial" w:cs="Arial"/>
        </w:rPr>
        <w:t>enfant, celui-ci sera remis au M</w:t>
      </w:r>
      <w:r w:rsidRPr="009B7B51">
        <w:rPr>
          <w:rFonts w:ascii="Arial" w:hAnsi="Arial" w:cs="Arial"/>
        </w:rPr>
        <w:t>aire qui prendra toutes les mesures nécessaires à sa sécurité.</w:t>
      </w:r>
    </w:p>
    <w:p w14:paraId="44CB1A2F" w14:textId="6C3A3E59" w:rsidR="00573D6A" w:rsidRPr="009B7B51" w:rsidRDefault="00573D6A" w:rsidP="00310CF1">
      <w:pPr>
        <w:ind w:right="-286"/>
        <w:jc w:val="both"/>
        <w:rPr>
          <w:rFonts w:ascii="Arial" w:hAnsi="Arial" w:cs="Arial"/>
        </w:rPr>
      </w:pPr>
      <w:r w:rsidRPr="009B7B51">
        <w:rPr>
          <w:rFonts w:ascii="Arial" w:hAnsi="Arial" w:cs="Arial"/>
        </w:rPr>
        <w:t>Aucun enfant ne sera autorisé à rentrer seul chez lui après l’accueil périscolaire</w:t>
      </w:r>
      <w:r w:rsidR="00D5745A">
        <w:rPr>
          <w:rFonts w:ascii="Arial" w:hAnsi="Arial" w:cs="Arial"/>
        </w:rPr>
        <w:t>,</w:t>
      </w:r>
      <w:r w:rsidRPr="009B7B51">
        <w:rPr>
          <w:rFonts w:ascii="Arial" w:hAnsi="Arial" w:cs="Arial"/>
        </w:rPr>
        <w:t xml:space="preserve"> sauf si les parents en font la demande par écrit afin de dégager le personnel de toute responsabilité. En aucun cas, un enfant de moins de 6</w:t>
      </w:r>
      <w:r w:rsidR="004905CA" w:rsidRPr="009B7B51">
        <w:rPr>
          <w:rFonts w:ascii="Arial" w:hAnsi="Arial" w:cs="Arial"/>
        </w:rPr>
        <w:t xml:space="preserve"> </w:t>
      </w:r>
      <w:r w:rsidRPr="009B7B51">
        <w:rPr>
          <w:rFonts w:ascii="Arial" w:hAnsi="Arial" w:cs="Arial"/>
        </w:rPr>
        <w:t>ans ne sera remis à un autre mineur, sauf dérogation écrite des parents.</w:t>
      </w:r>
    </w:p>
    <w:p w14:paraId="3F8BE9C2" w14:textId="0B8B443F" w:rsidR="005C5550" w:rsidRPr="009B7B51" w:rsidRDefault="005C5550" w:rsidP="00D5745A">
      <w:pPr>
        <w:spacing w:after="0"/>
        <w:ind w:right="-286"/>
        <w:jc w:val="both"/>
        <w:rPr>
          <w:rFonts w:ascii="Arial" w:hAnsi="Arial" w:cs="Arial"/>
        </w:rPr>
      </w:pPr>
    </w:p>
    <w:p w14:paraId="1F0C39F7" w14:textId="77777777" w:rsidR="00E44738" w:rsidRPr="009B7B51" w:rsidRDefault="005B730E" w:rsidP="00310CF1">
      <w:pPr>
        <w:pStyle w:val="Paragraphedeliste"/>
        <w:numPr>
          <w:ilvl w:val="0"/>
          <w:numId w:val="2"/>
        </w:numPr>
        <w:ind w:right="-286"/>
        <w:jc w:val="both"/>
        <w:rPr>
          <w:rFonts w:ascii="Arial" w:hAnsi="Arial" w:cs="Arial"/>
          <w:b/>
          <w:u w:val="single"/>
        </w:rPr>
      </w:pPr>
      <w:r w:rsidRPr="009B7B51">
        <w:rPr>
          <w:rFonts w:ascii="Arial" w:hAnsi="Arial" w:cs="Arial"/>
          <w:b/>
          <w:u w:val="single"/>
        </w:rPr>
        <w:t xml:space="preserve">ASSURANCE </w:t>
      </w:r>
    </w:p>
    <w:p w14:paraId="4DADDFE3" w14:textId="471ED839" w:rsidR="00CB07F8" w:rsidRPr="009B7B51" w:rsidRDefault="005B730E" w:rsidP="00310CF1">
      <w:pPr>
        <w:ind w:right="-286"/>
        <w:jc w:val="both"/>
        <w:rPr>
          <w:rFonts w:ascii="Arial" w:hAnsi="Arial" w:cs="Arial"/>
        </w:rPr>
      </w:pPr>
      <w:r w:rsidRPr="009B7B51">
        <w:rPr>
          <w:rFonts w:ascii="Arial" w:hAnsi="Arial" w:cs="Arial"/>
        </w:rPr>
        <w:t xml:space="preserve">La </w:t>
      </w:r>
      <w:r w:rsidR="00BD401D" w:rsidRPr="009B7B51">
        <w:rPr>
          <w:rFonts w:ascii="Arial" w:hAnsi="Arial" w:cs="Arial"/>
        </w:rPr>
        <w:t>C</w:t>
      </w:r>
      <w:r w:rsidRPr="009B7B51">
        <w:rPr>
          <w:rFonts w:ascii="Arial" w:hAnsi="Arial" w:cs="Arial"/>
        </w:rPr>
        <w:t>ommune et ses prestataires sont assurés pour les risques afférents aux services périscolaires. Il revient aux parents de prévoir une attestation d’assurance Responsabilité Civile et Indi</w:t>
      </w:r>
      <w:r w:rsidR="00693238" w:rsidRPr="009B7B51">
        <w:rPr>
          <w:rFonts w:ascii="Arial" w:hAnsi="Arial" w:cs="Arial"/>
        </w:rPr>
        <w:t>viduelle Accident extrascolaire.</w:t>
      </w:r>
    </w:p>
    <w:p w14:paraId="2939423A" w14:textId="5B8AF943" w:rsidR="00766807" w:rsidRPr="009B7B51" w:rsidRDefault="00766807" w:rsidP="00310CF1">
      <w:pPr>
        <w:ind w:right="-286"/>
        <w:jc w:val="both"/>
        <w:rPr>
          <w:rFonts w:ascii="Arial" w:hAnsi="Arial" w:cs="Arial"/>
        </w:rPr>
      </w:pPr>
      <w:r w:rsidRPr="009B7B51">
        <w:rPr>
          <w:rFonts w:ascii="Arial" w:hAnsi="Arial" w:cs="Arial"/>
        </w:rPr>
        <w:t xml:space="preserve">Celle-ci est à fournir </w:t>
      </w:r>
      <w:r w:rsidRPr="009B7B51">
        <w:rPr>
          <w:rFonts w:ascii="Arial" w:hAnsi="Arial" w:cs="Arial"/>
          <w:b/>
          <w:bCs/>
          <w:u w:val="single"/>
        </w:rPr>
        <w:t>impérativement</w:t>
      </w:r>
      <w:r w:rsidRPr="009B7B51">
        <w:rPr>
          <w:rFonts w:ascii="Arial" w:hAnsi="Arial" w:cs="Arial"/>
        </w:rPr>
        <w:t xml:space="preserve"> sur le </w:t>
      </w:r>
      <w:r w:rsidR="00FD207E" w:rsidRPr="009B7B51">
        <w:rPr>
          <w:rFonts w:ascii="Arial" w:hAnsi="Arial" w:cs="Arial"/>
        </w:rPr>
        <w:t>« </w:t>
      </w:r>
      <w:r w:rsidRPr="009B7B51">
        <w:rPr>
          <w:rFonts w:ascii="Arial" w:hAnsi="Arial" w:cs="Arial"/>
        </w:rPr>
        <w:t>portail parents</w:t>
      </w:r>
      <w:r w:rsidR="00FD207E" w:rsidRPr="009B7B51">
        <w:rPr>
          <w:rFonts w:ascii="Arial" w:hAnsi="Arial" w:cs="Arial"/>
        </w:rPr>
        <w:t> »</w:t>
      </w:r>
      <w:r w:rsidRPr="009B7B51">
        <w:rPr>
          <w:rFonts w:ascii="Arial" w:hAnsi="Arial" w:cs="Arial"/>
        </w:rPr>
        <w:t>.</w:t>
      </w:r>
    </w:p>
    <w:p w14:paraId="1E4460A3" w14:textId="403C149F" w:rsidR="00843C7B" w:rsidRPr="009B7B51" w:rsidRDefault="00843C7B" w:rsidP="00310CF1">
      <w:pPr>
        <w:spacing w:after="0" w:line="240" w:lineRule="auto"/>
        <w:jc w:val="both"/>
        <w:rPr>
          <w:rFonts w:ascii="Arial" w:hAnsi="Arial" w:cs="Arial"/>
          <w:b/>
          <w:sz w:val="24"/>
          <w:szCs w:val="24"/>
          <w:u w:val="single"/>
        </w:rPr>
      </w:pPr>
    </w:p>
    <w:sectPr w:rsidR="00843C7B" w:rsidRPr="009B7B51" w:rsidSect="001C150B">
      <w:headerReference w:type="default" r:id="rId14"/>
      <w:footerReference w:type="default" r:id="rId15"/>
      <w:pgSz w:w="11906" w:h="16838"/>
      <w:pgMar w:top="284" w:right="1418" w:bottom="2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48F4" w14:textId="77777777" w:rsidR="00DB64A9" w:rsidRDefault="00DB64A9" w:rsidP="0054207F">
      <w:pPr>
        <w:spacing w:after="0" w:line="240" w:lineRule="auto"/>
      </w:pPr>
      <w:r>
        <w:separator/>
      </w:r>
    </w:p>
  </w:endnote>
  <w:endnote w:type="continuationSeparator" w:id="0">
    <w:p w14:paraId="286EA075" w14:textId="77777777" w:rsidR="00DB64A9" w:rsidRDefault="00DB64A9" w:rsidP="0054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2A75" w14:textId="77777777" w:rsidR="009653F8" w:rsidRDefault="009653F8">
    <w:pPr>
      <w:pStyle w:val="Pieddepage"/>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C542" w14:textId="77777777" w:rsidR="00DB64A9" w:rsidRDefault="00DB64A9" w:rsidP="0054207F">
      <w:pPr>
        <w:spacing w:after="0" w:line="240" w:lineRule="auto"/>
      </w:pPr>
      <w:r>
        <w:separator/>
      </w:r>
    </w:p>
  </w:footnote>
  <w:footnote w:type="continuationSeparator" w:id="0">
    <w:p w14:paraId="573805AF" w14:textId="77777777" w:rsidR="00DB64A9" w:rsidRDefault="00DB64A9" w:rsidP="00542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847046"/>
      <w:docPartObj>
        <w:docPartGallery w:val="Page Numbers (Top of Page)"/>
        <w:docPartUnique/>
      </w:docPartObj>
    </w:sdtPr>
    <w:sdtContent>
      <w:p w14:paraId="44A27E79" w14:textId="26ECA9A5" w:rsidR="009653F8" w:rsidRDefault="00843C7B">
        <w:pPr>
          <w:pStyle w:val="En-tte"/>
          <w:jc w:val="right"/>
        </w:pPr>
        <w:r>
          <w:fldChar w:fldCharType="begin"/>
        </w:r>
        <w:r>
          <w:instrText>PAGE   \* MERGEFORMAT</w:instrText>
        </w:r>
        <w:r>
          <w:fldChar w:fldCharType="separate"/>
        </w:r>
        <w:r w:rsidR="00D15162">
          <w:rPr>
            <w:noProof/>
          </w:rPr>
          <w:t>5</w:t>
        </w:r>
        <w:r>
          <w:rPr>
            <w:noProof/>
          </w:rPr>
          <w:fldChar w:fldCharType="end"/>
        </w:r>
      </w:p>
    </w:sdtContent>
  </w:sdt>
  <w:p w14:paraId="28DAC9BD" w14:textId="77777777" w:rsidR="009653F8" w:rsidRDefault="009653F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6462"/>
    <w:multiLevelType w:val="hybridMultilevel"/>
    <w:tmpl w:val="C57EE8B2"/>
    <w:lvl w:ilvl="0" w:tplc="FEF21A50">
      <w:numFmt w:val="bullet"/>
      <w:lvlText w:val="-"/>
      <w:lvlJc w:val="left"/>
      <w:pPr>
        <w:ind w:left="720" w:hanging="36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1A5E0E"/>
    <w:multiLevelType w:val="hybridMultilevel"/>
    <w:tmpl w:val="FCEED734"/>
    <w:lvl w:ilvl="0" w:tplc="E698D0C6">
      <w:numFmt w:val="bullet"/>
      <w:lvlText w:val=""/>
      <w:lvlJc w:val="left"/>
      <w:pPr>
        <w:ind w:left="3195" w:hanging="360"/>
      </w:pPr>
      <w:rPr>
        <w:rFonts w:ascii="Symbol" w:eastAsiaTheme="minorEastAsia" w:hAnsi="Symbol" w:cs="Arial"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cs="Wingdings" w:hint="default"/>
      </w:rPr>
    </w:lvl>
    <w:lvl w:ilvl="3" w:tplc="040C0001" w:tentative="1">
      <w:start w:val="1"/>
      <w:numFmt w:val="bullet"/>
      <w:lvlText w:val=""/>
      <w:lvlJc w:val="left"/>
      <w:pPr>
        <w:ind w:left="5355" w:hanging="360"/>
      </w:pPr>
      <w:rPr>
        <w:rFonts w:ascii="Symbol" w:hAnsi="Symbol" w:cs="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cs="Wingdings" w:hint="default"/>
      </w:rPr>
    </w:lvl>
    <w:lvl w:ilvl="6" w:tplc="040C0001" w:tentative="1">
      <w:start w:val="1"/>
      <w:numFmt w:val="bullet"/>
      <w:lvlText w:val=""/>
      <w:lvlJc w:val="left"/>
      <w:pPr>
        <w:ind w:left="7515" w:hanging="360"/>
      </w:pPr>
      <w:rPr>
        <w:rFonts w:ascii="Symbol" w:hAnsi="Symbol" w:cs="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cs="Wingdings" w:hint="default"/>
      </w:rPr>
    </w:lvl>
  </w:abstractNum>
  <w:abstractNum w:abstractNumId="2" w15:restartNumberingAfterBreak="0">
    <w:nsid w:val="21F907C4"/>
    <w:multiLevelType w:val="hybridMultilevel"/>
    <w:tmpl w:val="2ED4EB3A"/>
    <w:lvl w:ilvl="0" w:tplc="29341ECE">
      <w:numFmt w:val="bullet"/>
      <w:lvlText w:val="-"/>
      <w:lvlJc w:val="left"/>
      <w:pPr>
        <w:ind w:left="1065" w:hanging="360"/>
      </w:pPr>
      <w:rPr>
        <w:rFonts w:ascii="Bookman Old Style" w:eastAsiaTheme="minorHAnsi" w:hAnsi="Bookman Old Style"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255B432A"/>
    <w:multiLevelType w:val="hybridMultilevel"/>
    <w:tmpl w:val="C62AC7D6"/>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4" w15:restartNumberingAfterBreak="0">
    <w:nsid w:val="285323FC"/>
    <w:multiLevelType w:val="hybridMultilevel"/>
    <w:tmpl w:val="7F36C4DE"/>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CE67C17"/>
    <w:multiLevelType w:val="hybridMultilevel"/>
    <w:tmpl w:val="1946D846"/>
    <w:lvl w:ilvl="0" w:tplc="040C0009">
      <w:start w:val="1"/>
      <w:numFmt w:val="bullet"/>
      <w:lvlText w:val=""/>
      <w:lvlJc w:val="left"/>
      <w:pPr>
        <w:ind w:left="1069"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73872B6"/>
    <w:multiLevelType w:val="hybridMultilevel"/>
    <w:tmpl w:val="BC86F62C"/>
    <w:lvl w:ilvl="0" w:tplc="C9461130">
      <w:numFmt w:val="bullet"/>
      <w:lvlText w:val="-"/>
      <w:lvlJc w:val="left"/>
      <w:pPr>
        <w:ind w:left="1065" w:hanging="360"/>
      </w:pPr>
      <w:rPr>
        <w:rFonts w:ascii="Bookman Old Style" w:eastAsiaTheme="minorHAnsi" w:hAnsi="Bookman Old Style" w:cstheme="minorBid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47FC5C9B"/>
    <w:multiLevelType w:val="hybridMultilevel"/>
    <w:tmpl w:val="E3F26A9A"/>
    <w:lvl w:ilvl="0" w:tplc="217E3050">
      <w:numFmt w:val="bullet"/>
      <w:lvlText w:val=""/>
      <w:lvlJc w:val="left"/>
      <w:pPr>
        <w:ind w:left="2145" w:hanging="360"/>
      </w:pPr>
      <w:rPr>
        <w:rFonts w:ascii="Symbol" w:eastAsiaTheme="minorHAnsi" w:hAnsi="Symbol" w:cstheme="minorBidi"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8" w15:restartNumberingAfterBreak="0">
    <w:nsid w:val="49CA1E35"/>
    <w:multiLevelType w:val="hybridMultilevel"/>
    <w:tmpl w:val="DF6856A8"/>
    <w:lvl w:ilvl="0" w:tplc="040C0009">
      <w:start w:val="1"/>
      <w:numFmt w:val="bullet"/>
      <w:lvlText w:val=""/>
      <w:lvlJc w:val="left"/>
      <w:pPr>
        <w:ind w:left="6102" w:hanging="360"/>
      </w:pPr>
      <w:rPr>
        <w:rFonts w:ascii="Wingdings" w:hAnsi="Wingdings" w:hint="default"/>
      </w:rPr>
    </w:lvl>
    <w:lvl w:ilvl="1" w:tplc="040C0003" w:tentative="1">
      <w:start w:val="1"/>
      <w:numFmt w:val="bullet"/>
      <w:lvlText w:val="o"/>
      <w:lvlJc w:val="left"/>
      <w:pPr>
        <w:ind w:left="6822" w:hanging="360"/>
      </w:pPr>
      <w:rPr>
        <w:rFonts w:ascii="Courier New" w:hAnsi="Courier New" w:cs="Courier New" w:hint="default"/>
      </w:rPr>
    </w:lvl>
    <w:lvl w:ilvl="2" w:tplc="040C0005" w:tentative="1">
      <w:start w:val="1"/>
      <w:numFmt w:val="bullet"/>
      <w:lvlText w:val=""/>
      <w:lvlJc w:val="left"/>
      <w:pPr>
        <w:ind w:left="7542" w:hanging="360"/>
      </w:pPr>
      <w:rPr>
        <w:rFonts w:ascii="Wingdings" w:hAnsi="Wingdings" w:hint="default"/>
      </w:rPr>
    </w:lvl>
    <w:lvl w:ilvl="3" w:tplc="040C0001" w:tentative="1">
      <w:start w:val="1"/>
      <w:numFmt w:val="bullet"/>
      <w:lvlText w:val=""/>
      <w:lvlJc w:val="left"/>
      <w:pPr>
        <w:ind w:left="8262" w:hanging="360"/>
      </w:pPr>
      <w:rPr>
        <w:rFonts w:ascii="Symbol" w:hAnsi="Symbol" w:hint="default"/>
      </w:rPr>
    </w:lvl>
    <w:lvl w:ilvl="4" w:tplc="040C0003" w:tentative="1">
      <w:start w:val="1"/>
      <w:numFmt w:val="bullet"/>
      <w:lvlText w:val="o"/>
      <w:lvlJc w:val="left"/>
      <w:pPr>
        <w:ind w:left="8982" w:hanging="360"/>
      </w:pPr>
      <w:rPr>
        <w:rFonts w:ascii="Courier New" w:hAnsi="Courier New" w:cs="Courier New" w:hint="default"/>
      </w:rPr>
    </w:lvl>
    <w:lvl w:ilvl="5" w:tplc="040C0005" w:tentative="1">
      <w:start w:val="1"/>
      <w:numFmt w:val="bullet"/>
      <w:lvlText w:val=""/>
      <w:lvlJc w:val="left"/>
      <w:pPr>
        <w:ind w:left="9702" w:hanging="360"/>
      </w:pPr>
      <w:rPr>
        <w:rFonts w:ascii="Wingdings" w:hAnsi="Wingdings" w:hint="default"/>
      </w:rPr>
    </w:lvl>
    <w:lvl w:ilvl="6" w:tplc="040C0001" w:tentative="1">
      <w:start w:val="1"/>
      <w:numFmt w:val="bullet"/>
      <w:lvlText w:val=""/>
      <w:lvlJc w:val="left"/>
      <w:pPr>
        <w:ind w:left="10422" w:hanging="360"/>
      </w:pPr>
      <w:rPr>
        <w:rFonts w:ascii="Symbol" w:hAnsi="Symbol" w:hint="default"/>
      </w:rPr>
    </w:lvl>
    <w:lvl w:ilvl="7" w:tplc="040C0003" w:tentative="1">
      <w:start w:val="1"/>
      <w:numFmt w:val="bullet"/>
      <w:lvlText w:val="o"/>
      <w:lvlJc w:val="left"/>
      <w:pPr>
        <w:ind w:left="11142" w:hanging="360"/>
      </w:pPr>
      <w:rPr>
        <w:rFonts w:ascii="Courier New" w:hAnsi="Courier New" w:cs="Courier New" w:hint="default"/>
      </w:rPr>
    </w:lvl>
    <w:lvl w:ilvl="8" w:tplc="040C0005" w:tentative="1">
      <w:start w:val="1"/>
      <w:numFmt w:val="bullet"/>
      <w:lvlText w:val=""/>
      <w:lvlJc w:val="left"/>
      <w:pPr>
        <w:ind w:left="11862" w:hanging="360"/>
      </w:pPr>
      <w:rPr>
        <w:rFonts w:ascii="Wingdings" w:hAnsi="Wingdings" w:hint="default"/>
      </w:rPr>
    </w:lvl>
  </w:abstractNum>
  <w:abstractNum w:abstractNumId="9" w15:restartNumberingAfterBreak="0">
    <w:nsid w:val="4C354739"/>
    <w:multiLevelType w:val="hybridMultilevel"/>
    <w:tmpl w:val="99225B24"/>
    <w:lvl w:ilvl="0" w:tplc="C4C44162">
      <w:numFmt w:val="bullet"/>
      <w:lvlText w:val=""/>
      <w:lvlJc w:val="left"/>
      <w:pPr>
        <w:ind w:left="1776" w:hanging="360"/>
      </w:pPr>
      <w:rPr>
        <w:rFonts w:ascii="Symbol" w:eastAsiaTheme="minorHAnsi" w:hAnsi="Symbol"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15:restartNumberingAfterBreak="0">
    <w:nsid w:val="55653EAF"/>
    <w:multiLevelType w:val="hybridMultilevel"/>
    <w:tmpl w:val="DA6032C2"/>
    <w:lvl w:ilvl="0" w:tplc="B7C6C1C2">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cs="Wingdings" w:hint="default"/>
      </w:rPr>
    </w:lvl>
    <w:lvl w:ilvl="3" w:tplc="040C0001" w:tentative="1">
      <w:start w:val="1"/>
      <w:numFmt w:val="bullet"/>
      <w:lvlText w:val=""/>
      <w:lvlJc w:val="left"/>
      <w:pPr>
        <w:ind w:left="3228" w:hanging="360"/>
      </w:pPr>
      <w:rPr>
        <w:rFonts w:ascii="Symbol" w:hAnsi="Symbol" w:cs="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cs="Wingdings" w:hint="default"/>
      </w:rPr>
    </w:lvl>
    <w:lvl w:ilvl="6" w:tplc="040C0001" w:tentative="1">
      <w:start w:val="1"/>
      <w:numFmt w:val="bullet"/>
      <w:lvlText w:val=""/>
      <w:lvlJc w:val="left"/>
      <w:pPr>
        <w:ind w:left="5388" w:hanging="360"/>
      </w:pPr>
      <w:rPr>
        <w:rFonts w:ascii="Symbol" w:hAnsi="Symbol" w:cs="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cs="Wingdings" w:hint="default"/>
      </w:rPr>
    </w:lvl>
  </w:abstractNum>
  <w:abstractNum w:abstractNumId="11" w15:restartNumberingAfterBreak="0">
    <w:nsid w:val="57A0698A"/>
    <w:multiLevelType w:val="hybridMultilevel"/>
    <w:tmpl w:val="30DCC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D897762"/>
    <w:multiLevelType w:val="hybridMultilevel"/>
    <w:tmpl w:val="57EC8732"/>
    <w:lvl w:ilvl="0" w:tplc="AD12F68E">
      <w:numFmt w:val="bullet"/>
      <w:lvlText w:val="-"/>
      <w:lvlJc w:val="left"/>
      <w:pPr>
        <w:ind w:left="1065" w:hanging="360"/>
      </w:pPr>
      <w:rPr>
        <w:rFonts w:ascii="Bookman Old Style" w:eastAsiaTheme="minorHAnsi" w:hAnsi="Bookman Old Style"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3" w15:restartNumberingAfterBreak="0">
    <w:nsid w:val="73ED25A0"/>
    <w:multiLevelType w:val="hybridMultilevel"/>
    <w:tmpl w:val="4E207AFC"/>
    <w:lvl w:ilvl="0" w:tplc="040C0001">
      <w:start w:val="1"/>
      <w:numFmt w:val="bullet"/>
      <w:lvlText w:val=""/>
      <w:lvlJc w:val="left"/>
      <w:pPr>
        <w:ind w:left="1860" w:hanging="360"/>
      </w:pPr>
      <w:rPr>
        <w:rFonts w:ascii="Symbol" w:hAnsi="Symbol"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num w:numId="1" w16cid:durableId="2047680565">
    <w:abstractNumId w:val="11"/>
  </w:num>
  <w:num w:numId="2" w16cid:durableId="1583760721">
    <w:abstractNumId w:val="5"/>
  </w:num>
  <w:num w:numId="3" w16cid:durableId="1387414437">
    <w:abstractNumId w:val="0"/>
  </w:num>
  <w:num w:numId="4" w16cid:durableId="1810130321">
    <w:abstractNumId w:val="12"/>
  </w:num>
  <w:num w:numId="5" w16cid:durableId="501237503">
    <w:abstractNumId w:val="2"/>
  </w:num>
  <w:num w:numId="6" w16cid:durableId="902911701">
    <w:abstractNumId w:val="6"/>
  </w:num>
  <w:num w:numId="7" w16cid:durableId="1031220388">
    <w:abstractNumId w:val="3"/>
  </w:num>
  <w:num w:numId="8" w16cid:durableId="1886022486">
    <w:abstractNumId w:val="13"/>
  </w:num>
  <w:num w:numId="9" w16cid:durableId="509413251">
    <w:abstractNumId w:val="4"/>
  </w:num>
  <w:num w:numId="10" w16cid:durableId="939407392">
    <w:abstractNumId w:val="8"/>
  </w:num>
  <w:num w:numId="11" w16cid:durableId="86924007">
    <w:abstractNumId w:val="9"/>
  </w:num>
  <w:num w:numId="12" w16cid:durableId="127824034">
    <w:abstractNumId w:val="7"/>
  </w:num>
  <w:num w:numId="13" w16cid:durableId="651829917">
    <w:abstractNumId w:val="10"/>
  </w:num>
  <w:num w:numId="14" w16cid:durableId="1690371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2E"/>
    <w:rsid w:val="000370B6"/>
    <w:rsid w:val="00043E4B"/>
    <w:rsid w:val="000D28F8"/>
    <w:rsid w:val="000E23F1"/>
    <w:rsid w:val="00112212"/>
    <w:rsid w:val="00137735"/>
    <w:rsid w:val="0014324F"/>
    <w:rsid w:val="00144660"/>
    <w:rsid w:val="00165AE8"/>
    <w:rsid w:val="001A56D9"/>
    <w:rsid w:val="001C150B"/>
    <w:rsid w:val="001C5F7F"/>
    <w:rsid w:val="001D700D"/>
    <w:rsid w:val="001D7874"/>
    <w:rsid w:val="002004C1"/>
    <w:rsid w:val="00216A67"/>
    <w:rsid w:val="002175A3"/>
    <w:rsid w:val="002756FA"/>
    <w:rsid w:val="00287260"/>
    <w:rsid w:val="002C7105"/>
    <w:rsid w:val="002E1F6A"/>
    <w:rsid w:val="00301E81"/>
    <w:rsid w:val="003023BE"/>
    <w:rsid w:val="00304D5A"/>
    <w:rsid w:val="00310CF1"/>
    <w:rsid w:val="00311CF3"/>
    <w:rsid w:val="00314D7F"/>
    <w:rsid w:val="00340ECF"/>
    <w:rsid w:val="00345AE0"/>
    <w:rsid w:val="00367221"/>
    <w:rsid w:val="00376DF5"/>
    <w:rsid w:val="00386EC3"/>
    <w:rsid w:val="003A29AA"/>
    <w:rsid w:val="003B3F61"/>
    <w:rsid w:val="003F7DC0"/>
    <w:rsid w:val="00450F04"/>
    <w:rsid w:val="004651DA"/>
    <w:rsid w:val="004905CA"/>
    <w:rsid w:val="00497F01"/>
    <w:rsid w:val="004B763B"/>
    <w:rsid w:val="004C26C6"/>
    <w:rsid w:val="004F06FC"/>
    <w:rsid w:val="0054207F"/>
    <w:rsid w:val="00573D6A"/>
    <w:rsid w:val="00584F6C"/>
    <w:rsid w:val="005A109F"/>
    <w:rsid w:val="005B730E"/>
    <w:rsid w:val="005C5550"/>
    <w:rsid w:val="005D2073"/>
    <w:rsid w:val="005E5574"/>
    <w:rsid w:val="005F0E60"/>
    <w:rsid w:val="00625925"/>
    <w:rsid w:val="00631BCB"/>
    <w:rsid w:val="00635063"/>
    <w:rsid w:val="00645439"/>
    <w:rsid w:val="00646551"/>
    <w:rsid w:val="00653062"/>
    <w:rsid w:val="00664439"/>
    <w:rsid w:val="00693238"/>
    <w:rsid w:val="006A63B8"/>
    <w:rsid w:val="006B45A2"/>
    <w:rsid w:val="006C2139"/>
    <w:rsid w:val="006D5768"/>
    <w:rsid w:val="006E0A17"/>
    <w:rsid w:val="006F49F7"/>
    <w:rsid w:val="007101B8"/>
    <w:rsid w:val="0074744E"/>
    <w:rsid w:val="007634B4"/>
    <w:rsid w:val="0076381E"/>
    <w:rsid w:val="00766807"/>
    <w:rsid w:val="00767260"/>
    <w:rsid w:val="0079281E"/>
    <w:rsid w:val="007D7997"/>
    <w:rsid w:val="007E1907"/>
    <w:rsid w:val="007F23D8"/>
    <w:rsid w:val="007F3931"/>
    <w:rsid w:val="008276B9"/>
    <w:rsid w:val="008320D0"/>
    <w:rsid w:val="0083744E"/>
    <w:rsid w:val="00843239"/>
    <w:rsid w:val="00843C7B"/>
    <w:rsid w:val="00852147"/>
    <w:rsid w:val="00855D78"/>
    <w:rsid w:val="00860742"/>
    <w:rsid w:val="008A5737"/>
    <w:rsid w:val="008A5A15"/>
    <w:rsid w:val="008A6EEA"/>
    <w:rsid w:val="008F7381"/>
    <w:rsid w:val="00921DDB"/>
    <w:rsid w:val="009653F8"/>
    <w:rsid w:val="009773F4"/>
    <w:rsid w:val="00992E35"/>
    <w:rsid w:val="009952B2"/>
    <w:rsid w:val="009B2D22"/>
    <w:rsid w:val="009B6ACF"/>
    <w:rsid w:val="009B7B51"/>
    <w:rsid w:val="009C7A06"/>
    <w:rsid w:val="00A10C3D"/>
    <w:rsid w:val="00A10F7A"/>
    <w:rsid w:val="00A3066C"/>
    <w:rsid w:val="00A67F10"/>
    <w:rsid w:val="00A8226C"/>
    <w:rsid w:val="00A85288"/>
    <w:rsid w:val="00A9102E"/>
    <w:rsid w:val="00A94C73"/>
    <w:rsid w:val="00AB24ED"/>
    <w:rsid w:val="00B218CB"/>
    <w:rsid w:val="00BA7C02"/>
    <w:rsid w:val="00BC0DD6"/>
    <w:rsid w:val="00BC12A6"/>
    <w:rsid w:val="00BC398F"/>
    <w:rsid w:val="00BD401D"/>
    <w:rsid w:val="00BF1CAB"/>
    <w:rsid w:val="00BF26D6"/>
    <w:rsid w:val="00C01461"/>
    <w:rsid w:val="00C2638F"/>
    <w:rsid w:val="00C5750A"/>
    <w:rsid w:val="00C7070A"/>
    <w:rsid w:val="00C722EE"/>
    <w:rsid w:val="00C86750"/>
    <w:rsid w:val="00CA7997"/>
    <w:rsid w:val="00CB07F8"/>
    <w:rsid w:val="00CB497A"/>
    <w:rsid w:val="00CC4229"/>
    <w:rsid w:val="00CE3E12"/>
    <w:rsid w:val="00CE4977"/>
    <w:rsid w:val="00D15162"/>
    <w:rsid w:val="00D417DE"/>
    <w:rsid w:val="00D46721"/>
    <w:rsid w:val="00D5745A"/>
    <w:rsid w:val="00DB0C0E"/>
    <w:rsid w:val="00DB32CA"/>
    <w:rsid w:val="00DB64A9"/>
    <w:rsid w:val="00DC2B3F"/>
    <w:rsid w:val="00DF104B"/>
    <w:rsid w:val="00E428BC"/>
    <w:rsid w:val="00E44738"/>
    <w:rsid w:val="00EB06FE"/>
    <w:rsid w:val="00ED5603"/>
    <w:rsid w:val="00EE0BF0"/>
    <w:rsid w:val="00F14CDB"/>
    <w:rsid w:val="00F20F28"/>
    <w:rsid w:val="00F3437A"/>
    <w:rsid w:val="00F36521"/>
    <w:rsid w:val="00F516CE"/>
    <w:rsid w:val="00F61C8A"/>
    <w:rsid w:val="00F81CF5"/>
    <w:rsid w:val="00F97E67"/>
    <w:rsid w:val="00FD20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95D2"/>
  <w15:docId w15:val="{889185A3-8F97-4AD7-B9F3-B4A1C532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2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102E"/>
    <w:pPr>
      <w:ind w:left="720"/>
      <w:contextualSpacing/>
    </w:pPr>
  </w:style>
  <w:style w:type="paragraph" w:styleId="Textedebulles">
    <w:name w:val="Balloon Text"/>
    <w:basedOn w:val="Normal"/>
    <w:link w:val="TextedebullesCar"/>
    <w:uiPriority w:val="99"/>
    <w:semiHidden/>
    <w:unhideWhenUsed/>
    <w:rsid w:val="00CC42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4229"/>
    <w:rPr>
      <w:rFonts w:ascii="Tahoma" w:hAnsi="Tahoma" w:cs="Tahoma"/>
      <w:sz w:val="16"/>
      <w:szCs w:val="16"/>
    </w:rPr>
  </w:style>
  <w:style w:type="paragraph" w:styleId="En-tte">
    <w:name w:val="header"/>
    <w:basedOn w:val="Normal"/>
    <w:link w:val="En-tteCar"/>
    <w:uiPriority w:val="99"/>
    <w:unhideWhenUsed/>
    <w:rsid w:val="0054207F"/>
    <w:pPr>
      <w:tabs>
        <w:tab w:val="center" w:pos="4536"/>
        <w:tab w:val="right" w:pos="9072"/>
      </w:tabs>
      <w:spacing w:after="0" w:line="240" w:lineRule="auto"/>
    </w:pPr>
  </w:style>
  <w:style w:type="character" w:customStyle="1" w:styleId="En-tteCar">
    <w:name w:val="En-tête Car"/>
    <w:basedOn w:val="Policepardfaut"/>
    <w:link w:val="En-tte"/>
    <w:uiPriority w:val="99"/>
    <w:rsid w:val="0054207F"/>
  </w:style>
  <w:style w:type="paragraph" w:styleId="Pieddepage">
    <w:name w:val="footer"/>
    <w:basedOn w:val="Normal"/>
    <w:link w:val="PieddepageCar"/>
    <w:uiPriority w:val="99"/>
    <w:unhideWhenUsed/>
    <w:rsid w:val="005420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207F"/>
  </w:style>
  <w:style w:type="character" w:styleId="Lienhypertexte">
    <w:name w:val="Hyperlink"/>
    <w:basedOn w:val="Policepardfaut"/>
    <w:uiPriority w:val="99"/>
    <w:unhideWhenUsed/>
    <w:rsid w:val="002004C1"/>
    <w:rPr>
      <w:color w:val="0000FF" w:themeColor="hyperlink"/>
      <w:u w:val="single"/>
    </w:rPr>
  </w:style>
  <w:style w:type="character" w:customStyle="1" w:styleId="Mentionnonrsolue1">
    <w:name w:val="Mention non résolue1"/>
    <w:basedOn w:val="Policepardfaut"/>
    <w:uiPriority w:val="99"/>
    <w:semiHidden/>
    <w:unhideWhenUsed/>
    <w:rsid w:val="005E5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rents.logiciel-enfance.fr/capavenirvosges" TargetMode="External"/><Relationship Id="rId13" Type="http://schemas.openxmlformats.org/officeDocument/2006/relationships/hyperlink" Target="http://www.thaonlesvosges.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antine@thaonlesvosges.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sv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cantine@thaonlesvosges.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1656</Words>
  <Characters>9110</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HENRY</dc:creator>
  <cp:lastModifiedBy>MAIRIE THAON</cp:lastModifiedBy>
  <cp:revision>14</cp:revision>
  <cp:lastPrinted>2025-03-25T08:51:00Z</cp:lastPrinted>
  <dcterms:created xsi:type="dcterms:W3CDTF">2024-01-18T15:18:00Z</dcterms:created>
  <dcterms:modified xsi:type="dcterms:W3CDTF">2025-03-25T09:02:00Z</dcterms:modified>
</cp:coreProperties>
</file>